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D92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1865EB4F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1900F624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4EF7EA5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2DA694B"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八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全国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 w14:paraId="10062490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 w14:paraId="56B55246"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 w14:paraId="05222D7C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 w14:paraId="0B37B0A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281093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B4BDAFF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081D5C41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968E78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78861B0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C89DBC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6A58113B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F99FFC4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61F5DB4B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2FEAA4F6"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57C74D9A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3F8FDCA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522CF6F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20C2220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685F3C6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BE5DE1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C85755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06F4514C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5DF824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A9614C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AA792C5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 w14:paraId="09B67B2B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389FCDC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 w14:paraId="65A71F9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2.申报者在填写申报作品情况时须完整填写A、B、C三类表格。</w:t>
      </w:r>
    </w:p>
    <w:p w14:paraId="5774CAB0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3690970F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4.序号、编码由第</w:t>
      </w:r>
      <w:r>
        <w:rPr>
          <w:rFonts w:ascii="Times New Roman" w:hAnsi="Times New Roman" w:eastAsia="仿宋_GB2312"/>
          <w:sz w:val="28"/>
          <w:szCs w:val="28"/>
          <w:highlight w:val="none"/>
        </w:rPr>
        <w:t>十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八</w:t>
      </w:r>
      <w:r>
        <w:rPr>
          <w:rFonts w:ascii="Times New Roman" w:hAnsi="Times New Roman" w:eastAsia="仿宋_GB2312"/>
          <w:sz w:val="28"/>
          <w:szCs w:val="28"/>
          <w:highlight w:val="none"/>
        </w:rPr>
        <w:t>届</w:t>
      </w:r>
      <w:r>
        <w:rPr>
          <w:rFonts w:ascii="Times New Roman" w:hAnsi="Times New Roman" w:eastAsia="仿宋_GB2312"/>
          <w:sz w:val="28"/>
          <w:szCs w:val="28"/>
        </w:rPr>
        <w:t>全国大学生节能减排社会实践与科技竞赛组委会填写。</w:t>
      </w:r>
    </w:p>
    <w:p w14:paraId="63FFDB1C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 w14:paraId="6985B80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6.作品申报书须由一位具有高级专业技术职称的专家提供推荐意见。</w:t>
      </w:r>
    </w:p>
    <w:p w14:paraId="49F101B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3DDB8CEB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8.其他参赛事宜请向本校竞赛组织协调机构咨询。</w:t>
      </w:r>
    </w:p>
    <w:p w14:paraId="2AB9D922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36CBA4F3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3D83CF93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04BF1751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31EE3AE5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B562D13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540BE92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7FB4571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2DA3F19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 w14:paraId="057728A3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2.申报者代表必须是作者中第一作者，其它作者按作品作者排序依次排列；</w:t>
      </w:r>
    </w:p>
    <w:p w14:paraId="475EAA57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3.请根据实际情况，在学历处填入：本（专）科在学、研究生在学，便于分组管理；</w:t>
      </w:r>
    </w:p>
    <w:p w14:paraId="15B99D21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p w14:paraId="0CCDC672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0B18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42B38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EDC05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F7DCC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DED4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9B7F3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6CF34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BE5D8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49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C4F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74F07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3A7EF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25B33C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59BA3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2B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AAF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56AA3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CDC97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B5C16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C86B1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3C175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B80F3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8E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97D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FF17F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48812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C0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8C1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432F9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8544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B294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0793E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01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21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64D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800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90199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3233F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18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7F7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43A1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10A6815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BDCF6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C9D37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C1850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D2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601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E43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A1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39BA3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A91D3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BD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5BCEE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5DB83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70C53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C4AF68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E02BD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FF145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6B31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09C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6D7D6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7084E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FA84D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C0FCD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B0BC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93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359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305D4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7790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E7278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E4F65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CAF7D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6F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C8A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C7559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2BC6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6F74C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E0379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C2276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34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844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B4B90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2B8A4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6490E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1695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64C05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D3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B4A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6AE82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58E67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8DB22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F85CF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13E8B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74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8A2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CD940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B450E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911DB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2CCC5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A90D6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2B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659B7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091365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39DF4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36D17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0E06E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0B62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52D4B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B6943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61F7B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694EF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06727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CF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B2A40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4AC6B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B5C96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FC180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31E94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FA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801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2BA9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0FA7D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A6DCD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73EA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1B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C5DC9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FCBB04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所呈交的作品为本人指导的学生课外科技活动作品，并非导师科研项目成果，并对该作品的学术诚信负责。</w:t>
            </w:r>
          </w:p>
          <w:p w14:paraId="21BFB4D5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BC2C68E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7A48209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3C16DCA8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688F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C04F0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A4D3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年4月15日前正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式注册在校的全日制非成人教育、非在职的高等学校中国籍专科生、本科生、硕士研究生或博士研究生。</w:t>
            </w:r>
          </w:p>
          <w:p w14:paraId="6D4272B1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           </w:t>
            </w:r>
          </w:p>
          <w:p w14:paraId="2936D4A2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378806B8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78769FB3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79D99494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2B25EA07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25E2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7126A80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7309E9D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</w:rPr>
              <w:t>课外学术科技或社会实践活动成果。</w:t>
            </w:r>
          </w:p>
          <w:p w14:paraId="5E5CC554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64C9BFC9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 w14:paraId="710992D2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本作品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已经过诚信审查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，无抄袭、购买作品、数据造假等学术不端行为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禁止AI直接生社会调查研究报告的核心部分，如数据调研采样分析和报告撰写等。</w:t>
            </w:r>
          </w:p>
          <w:p w14:paraId="22D9A25D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 w14:paraId="280B1AD5">
            <w:pPr>
              <w:spacing w:line="440" w:lineRule="exact"/>
              <w:ind w:firstLine="3488" w:firstLineChars="1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负责人签名：</w:t>
            </w:r>
          </w:p>
          <w:p w14:paraId="4D1125C2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7ACEDF51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 w14:paraId="6D5A107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3335E68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30B2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D92E9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DD527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0B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4DBF5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 w14:paraId="75B18A8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C197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 w14:paraId="4C08A0B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BAF0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 w14:paraId="1546921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00B9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 w14:paraId="32A9CBB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FA05B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882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B0BA1A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 w14:paraId="45E07C1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04857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FC8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FE9197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 w14:paraId="62240A6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FBBE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EC7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C92C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6863B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F68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640C3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64013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 w14:paraId="4D44F06B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 w14:paraId="68C818B4"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2D9A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86B30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8ED961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 w14:paraId="7F361CCD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 w14:paraId="59FBD803"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 w14:paraId="378E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0BA9E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82BC7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860DF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D338B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398D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7BAAE6"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 w14:paraId="0258333E"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CB28467"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62FCC1B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5A16F4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D3643F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5DB3B4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67D915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A3EB20B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241233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7F1D3CB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356FD8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B48AAEF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DD287F0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0B5D86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0B3CD06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37149EC5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2D1BB5BF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1B18337C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0A7BE063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4D5BDC41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3FBD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1D7C7C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7E3D76D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4EF2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564A0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620F1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E9891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3D503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AF01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18D52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B71C1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28B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649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E7980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C018F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7AA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F9B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F9D4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69F82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613C7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5994B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CDA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CE7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22423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520ED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1135F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50EE7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B09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87EDD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4FBC1A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61334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F86A4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12170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7B78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62CA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0BF31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9C1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BCBF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BBB2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90C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9E6D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DA416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42E4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503F904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633E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8F398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9ED74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0EB63D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66F3C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A1D15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E7A54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BBA9D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7970461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64E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3D4E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FEBED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29EC596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2FCDF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FC6F7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4DFF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1954889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5B08350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D60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7261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622C831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ACE6D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207A6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04B961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494890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E275B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2DCBC56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061AF93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53D863B7">
      <w:pPr>
        <w:spacing w:line="460" w:lineRule="exact"/>
        <w:rPr>
          <w:rFonts w:ascii="Times New Roman" w:hAnsi="Times New Roman"/>
        </w:rPr>
      </w:pPr>
    </w:p>
    <w:p w14:paraId="2F76330E">
      <w:pPr>
        <w:rPr>
          <w:rFonts w:ascii="Times New Roman" w:hAnsi="Times New Roman"/>
        </w:rPr>
      </w:pPr>
    </w:p>
    <w:p w14:paraId="6491762D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415C8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119AD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2B17"/>
    <w:rsid w:val="004C5CCD"/>
    <w:rsid w:val="004E70C6"/>
    <w:rsid w:val="004F68F6"/>
    <w:rsid w:val="005120D9"/>
    <w:rsid w:val="005C4FE5"/>
    <w:rsid w:val="005D5668"/>
    <w:rsid w:val="005F12D9"/>
    <w:rsid w:val="005F43AE"/>
    <w:rsid w:val="00606A5F"/>
    <w:rsid w:val="00614DB6"/>
    <w:rsid w:val="006371B7"/>
    <w:rsid w:val="00671E87"/>
    <w:rsid w:val="006A1C5E"/>
    <w:rsid w:val="00726A8F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A6811"/>
    <w:rsid w:val="00DE0CDD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56FD9"/>
    <w:rsid w:val="00FE3574"/>
    <w:rsid w:val="00FF43D6"/>
    <w:rsid w:val="03440485"/>
    <w:rsid w:val="0C8E19EC"/>
    <w:rsid w:val="0F15100C"/>
    <w:rsid w:val="1B7C4AF0"/>
    <w:rsid w:val="2A5A4F35"/>
    <w:rsid w:val="31C04645"/>
    <w:rsid w:val="32772B88"/>
    <w:rsid w:val="399C7FB5"/>
    <w:rsid w:val="40AC7BFE"/>
    <w:rsid w:val="522019E7"/>
    <w:rsid w:val="6E6F33EE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1409</Words>
  <Characters>1435</Characters>
  <Lines>18</Lines>
  <Paragraphs>5</Paragraphs>
  <TotalTime>3</TotalTime>
  <ScaleCrop>false</ScaleCrop>
  <LinksUpToDate>false</LinksUpToDate>
  <CharactersWithSpaces>2233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2025-03-18T01:36:07Z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1491AC55ECEA44A28CDAB90A9FF74C1A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