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附件2：</w:t>
      </w:r>
    </w:p>
    <w:p>
      <w:pPr>
        <w:pStyle w:val="2"/>
        <w:spacing w:before="0" w:after="0" w:line="560" w:lineRule="exact"/>
        <w:rPr>
          <w:rFonts w:ascii="黑体" w:hAnsi="黑体" w:eastAsia="黑体"/>
          <w:b w:val="0"/>
        </w:rPr>
      </w:pPr>
      <w:r>
        <w:rPr>
          <w:rFonts w:hint="eastAsia" w:ascii="黑体" w:hAnsi="黑体" w:eastAsia="黑体"/>
          <w:b w:val="0"/>
        </w:rPr>
        <w:t>优秀指导教师获奖名单</w:t>
      </w:r>
    </w:p>
    <w:p>
      <w:pPr>
        <w:spacing w:line="560" w:lineRule="exact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（共</w:t>
      </w:r>
      <w:r>
        <w:rPr>
          <w:rFonts w:ascii="黑体" w:hAnsi="黑体" w:eastAsia="黑体" w:cs="仿宋"/>
          <w:sz w:val="32"/>
          <w:szCs w:val="32"/>
        </w:rPr>
        <w:t>38</w:t>
      </w:r>
      <w:r>
        <w:rPr>
          <w:rFonts w:hint="eastAsia" w:ascii="黑体" w:hAnsi="黑体" w:eastAsia="黑体" w:cs="仿宋"/>
          <w:sz w:val="32"/>
          <w:szCs w:val="32"/>
        </w:rPr>
        <w:t>名）</w:t>
      </w:r>
    </w:p>
    <w:p>
      <w:pPr>
        <w:spacing w:line="560" w:lineRule="exact"/>
        <w:jc w:val="lef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机械工程学院</w:t>
      </w:r>
      <w:r>
        <w:rPr>
          <w:rFonts w:hint="eastAsia" w:ascii="黑体" w:hAnsi="黑体" w:eastAsia="黑体" w:cs="仿宋"/>
          <w:sz w:val="32"/>
          <w:szCs w:val="32"/>
        </w:rPr>
        <w:t>（</w:t>
      </w:r>
      <w:r>
        <w:rPr>
          <w:rFonts w:ascii="黑体" w:hAnsi="黑体" w:eastAsia="黑体" w:cs="仿宋"/>
          <w:sz w:val="32"/>
          <w:szCs w:val="32"/>
        </w:rPr>
        <w:t>2</w:t>
      </w:r>
      <w:r>
        <w:rPr>
          <w:rFonts w:hint="eastAsia" w:ascii="黑体" w:hAnsi="黑体" w:eastAsia="黑体" w:cs="仿宋"/>
          <w:sz w:val="32"/>
          <w:szCs w:val="32"/>
        </w:rPr>
        <w:t>名）</w:t>
      </w:r>
    </w:p>
    <w:p>
      <w:pPr>
        <w:spacing w:line="56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韩金国、牛嗣哲</w:t>
      </w:r>
    </w:p>
    <w:p>
      <w:pPr>
        <w:spacing w:line="560" w:lineRule="exact"/>
        <w:jc w:val="left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交通与车辆工程学院（</w:t>
      </w:r>
      <w:r>
        <w:rPr>
          <w:rFonts w:ascii="黑体" w:hAnsi="黑体" w:eastAsia="黑体" w:cs="仿宋"/>
          <w:bCs/>
          <w:sz w:val="32"/>
          <w:szCs w:val="32"/>
        </w:rPr>
        <w:t>3</w:t>
      </w:r>
      <w:r>
        <w:rPr>
          <w:rFonts w:hint="eastAsia" w:ascii="黑体" w:hAnsi="黑体" w:eastAsia="黑体" w:cs="仿宋"/>
          <w:bCs/>
          <w:sz w:val="32"/>
          <w:szCs w:val="32"/>
        </w:rPr>
        <w:t>名）</w:t>
      </w:r>
    </w:p>
    <w:p>
      <w:pPr>
        <w:spacing w:line="56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李庆印、崔建强、刘露</w:t>
      </w:r>
    </w:p>
    <w:p>
      <w:pPr>
        <w:spacing w:line="560" w:lineRule="exact"/>
        <w:jc w:val="left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农业工程与食品科学学院（</w:t>
      </w:r>
      <w:r>
        <w:rPr>
          <w:rFonts w:ascii="黑体" w:hAnsi="黑体" w:eastAsia="黑体" w:cs="仿宋"/>
          <w:bCs/>
          <w:sz w:val="32"/>
          <w:szCs w:val="32"/>
        </w:rPr>
        <w:t>2</w:t>
      </w:r>
      <w:r>
        <w:rPr>
          <w:rFonts w:hint="eastAsia" w:ascii="黑体" w:hAnsi="黑体" w:eastAsia="黑体" w:cs="仿宋"/>
          <w:bCs/>
          <w:sz w:val="32"/>
          <w:szCs w:val="32"/>
        </w:rPr>
        <w:t>名）</w:t>
      </w:r>
    </w:p>
    <w:p>
      <w:pPr>
        <w:spacing w:line="560" w:lineRule="exact"/>
        <w:jc w:val="left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蔡红珍、张银平</w:t>
      </w:r>
    </w:p>
    <w:p>
      <w:pPr>
        <w:spacing w:line="560" w:lineRule="exact"/>
        <w:jc w:val="left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电气与电子工程学院（</w:t>
      </w:r>
      <w:r>
        <w:rPr>
          <w:rFonts w:ascii="黑体" w:hAnsi="黑体" w:eastAsia="黑体" w:cs="仿宋"/>
          <w:bCs/>
          <w:sz w:val="32"/>
          <w:szCs w:val="32"/>
        </w:rPr>
        <w:t>2</w:t>
      </w:r>
      <w:r>
        <w:rPr>
          <w:rFonts w:hint="eastAsia" w:ascii="黑体" w:hAnsi="黑体" w:eastAsia="黑体" w:cs="仿宋"/>
          <w:bCs/>
          <w:sz w:val="32"/>
          <w:szCs w:val="32"/>
        </w:rPr>
        <w:t>名）</w:t>
      </w:r>
    </w:p>
    <w:p>
      <w:pPr>
        <w:spacing w:line="56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边敦新、楚日喆</w:t>
      </w:r>
    </w:p>
    <w:p>
      <w:pPr>
        <w:spacing w:line="560" w:lineRule="exact"/>
        <w:jc w:val="left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化学化工学院（</w:t>
      </w:r>
      <w:r>
        <w:rPr>
          <w:rFonts w:ascii="黑体" w:hAnsi="黑体" w:eastAsia="黑体" w:cs="仿宋"/>
          <w:bCs/>
          <w:sz w:val="32"/>
          <w:szCs w:val="32"/>
        </w:rPr>
        <w:t>3</w:t>
      </w:r>
      <w:r>
        <w:rPr>
          <w:rFonts w:hint="eastAsia" w:ascii="黑体" w:hAnsi="黑体" w:eastAsia="黑体" w:cs="仿宋"/>
          <w:bCs/>
          <w:sz w:val="32"/>
          <w:szCs w:val="32"/>
        </w:rPr>
        <w:t>名）</w:t>
      </w:r>
    </w:p>
    <w:p>
      <w:pPr>
        <w:spacing w:line="56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赵增典、王永振、邢令宝</w:t>
      </w:r>
    </w:p>
    <w:p>
      <w:pPr>
        <w:spacing w:line="560" w:lineRule="exact"/>
        <w:jc w:val="lef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建筑工程与空间信息学院</w:t>
      </w:r>
      <w:r>
        <w:rPr>
          <w:rFonts w:hint="eastAsia" w:ascii="黑体" w:hAnsi="黑体" w:eastAsia="黑体" w:cs="仿宋"/>
          <w:bCs/>
          <w:sz w:val="32"/>
          <w:szCs w:val="32"/>
        </w:rPr>
        <w:t>（</w:t>
      </w:r>
      <w:r>
        <w:rPr>
          <w:rFonts w:ascii="黑体" w:hAnsi="黑体" w:eastAsia="黑体" w:cs="仿宋"/>
          <w:bCs/>
          <w:sz w:val="32"/>
          <w:szCs w:val="32"/>
        </w:rPr>
        <w:t>1</w:t>
      </w:r>
      <w:r>
        <w:rPr>
          <w:rFonts w:hint="eastAsia" w:ascii="黑体" w:hAnsi="黑体" w:eastAsia="黑体" w:cs="仿宋"/>
          <w:bCs/>
          <w:sz w:val="32"/>
          <w:szCs w:val="32"/>
        </w:rPr>
        <w:t>名）</w:t>
      </w:r>
    </w:p>
    <w:p>
      <w:pPr>
        <w:spacing w:line="56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郭兵</w:t>
      </w:r>
    </w:p>
    <w:p>
      <w:pPr>
        <w:spacing w:line="560" w:lineRule="exact"/>
        <w:jc w:val="left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材料科学与工程学院（</w:t>
      </w:r>
      <w:r>
        <w:rPr>
          <w:rFonts w:ascii="黑体" w:hAnsi="黑体" w:eastAsia="黑体" w:cs="仿宋"/>
          <w:bCs/>
          <w:sz w:val="32"/>
          <w:szCs w:val="32"/>
        </w:rPr>
        <w:t>8</w:t>
      </w:r>
      <w:r>
        <w:rPr>
          <w:rFonts w:hint="eastAsia" w:ascii="黑体" w:hAnsi="黑体" w:eastAsia="黑体" w:cs="仿宋"/>
          <w:bCs/>
          <w:sz w:val="32"/>
          <w:szCs w:val="32"/>
        </w:rPr>
        <w:t>名）</w:t>
      </w:r>
    </w:p>
    <w:p>
      <w:pPr>
        <w:spacing w:line="56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李秋红、张福玲、冯锐、吴师岗、张红鹰、亓鹏、粟常红、王迪</w:t>
      </w:r>
    </w:p>
    <w:p>
      <w:pPr>
        <w:spacing w:line="56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物理与光电工程学院（</w:t>
      </w:r>
      <w:r>
        <w:rPr>
          <w:rFonts w:ascii="黑体" w:hAnsi="黑体" w:eastAsia="黑体" w:cs="仿宋"/>
          <w:bCs/>
          <w:sz w:val="32"/>
          <w:szCs w:val="32"/>
        </w:rPr>
        <w:t>3</w:t>
      </w:r>
      <w:r>
        <w:rPr>
          <w:rFonts w:hint="eastAsia" w:ascii="黑体" w:hAnsi="黑体" w:eastAsia="黑体" w:cs="仿宋"/>
          <w:bCs/>
          <w:sz w:val="32"/>
          <w:szCs w:val="32"/>
        </w:rPr>
        <w:t>名）</w:t>
      </w:r>
    </w:p>
    <w:p>
      <w:pPr>
        <w:spacing w:line="56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张起、魏功祥、刘慧强</w:t>
      </w:r>
    </w:p>
    <w:p>
      <w:pPr>
        <w:spacing w:line="560" w:lineRule="exact"/>
        <w:jc w:val="left"/>
        <w:rPr>
          <w:rFonts w:ascii="黑体" w:hAnsi="黑体" w:eastAsia="黑体" w:cs="仿宋"/>
          <w:bCs/>
          <w:sz w:val="32"/>
          <w:szCs w:val="32"/>
        </w:rPr>
      </w:pPr>
      <w:r>
        <w:rPr>
          <w:rFonts w:ascii="黑体" w:hAnsi="黑体" w:eastAsia="黑体" w:cs="仿宋"/>
          <w:bCs/>
          <w:sz w:val="32"/>
          <w:szCs w:val="32"/>
        </w:rPr>
        <w:t>经济学院</w:t>
      </w:r>
      <w:r>
        <w:rPr>
          <w:rFonts w:hint="eastAsia" w:ascii="黑体" w:hAnsi="黑体" w:eastAsia="黑体" w:cs="仿宋"/>
          <w:bCs/>
          <w:sz w:val="32"/>
          <w:szCs w:val="32"/>
        </w:rPr>
        <w:t>（</w:t>
      </w:r>
      <w:r>
        <w:rPr>
          <w:rFonts w:ascii="黑体" w:hAnsi="黑体" w:eastAsia="黑体" w:cs="仿宋"/>
          <w:bCs/>
          <w:sz w:val="32"/>
          <w:szCs w:val="32"/>
        </w:rPr>
        <w:t>1</w:t>
      </w:r>
      <w:r>
        <w:rPr>
          <w:rFonts w:hint="eastAsia" w:ascii="黑体" w:hAnsi="黑体" w:eastAsia="黑体" w:cs="仿宋"/>
          <w:bCs/>
          <w:sz w:val="32"/>
          <w:szCs w:val="32"/>
        </w:rPr>
        <w:t>名）</w:t>
      </w:r>
    </w:p>
    <w:p>
      <w:pPr>
        <w:spacing w:line="560" w:lineRule="exact"/>
        <w:jc w:val="left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张志新</w:t>
      </w:r>
    </w:p>
    <w:p>
      <w:pPr>
        <w:spacing w:line="560" w:lineRule="exact"/>
        <w:jc w:val="left"/>
        <w:rPr>
          <w:rFonts w:ascii="黑体" w:hAnsi="黑体" w:eastAsia="黑体" w:cs="仿宋"/>
          <w:bCs/>
          <w:sz w:val="32"/>
          <w:szCs w:val="32"/>
        </w:rPr>
      </w:pPr>
      <w:r>
        <w:rPr>
          <w:rFonts w:ascii="黑体" w:hAnsi="黑体" w:eastAsia="黑体" w:cs="仿宋"/>
          <w:bCs/>
          <w:sz w:val="32"/>
          <w:szCs w:val="32"/>
        </w:rPr>
        <w:t>管理学院</w:t>
      </w:r>
      <w:r>
        <w:rPr>
          <w:rFonts w:hint="eastAsia" w:ascii="黑体" w:hAnsi="黑体" w:eastAsia="黑体" w:cs="仿宋"/>
          <w:bCs/>
          <w:sz w:val="32"/>
          <w:szCs w:val="32"/>
        </w:rPr>
        <w:t>（1名）</w:t>
      </w:r>
    </w:p>
    <w:p>
      <w:pPr>
        <w:spacing w:line="560" w:lineRule="exact"/>
        <w:jc w:val="left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马传金</w:t>
      </w:r>
    </w:p>
    <w:p>
      <w:pPr>
        <w:spacing w:line="560" w:lineRule="exact"/>
        <w:jc w:val="left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文学与新闻传播学院（1名）</w:t>
      </w:r>
    </w:p>
    <w:p>
      <w:pPr>
        <w:spacing w:line="56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翟羽佳</w:t>
      </w:r>
    </w:p>
    <w:p>
      <w:pPr>
        <w:spacing w:line="560" w:lineRule="exact"/>
        <w:jc w:val="left"/>
        <w:rPr>
          <w:rFonts w:ascii="黑体" w:hAnsi="黑体" w:eastAsia="黑体" w:cs="仿宋"/>
          <w:bCs/>
          <w:sz w:val="32"/>
          <w:szCs w:val="32"/>
        </w:rPr>
      </w:pPr>
      <w:r>
        <w:rPr>
          <w:rFonts w:ascii="黑体" w:hAnsi="黑体" w:eastAsia="黑体" w:cs="仿宋"/>
          <w:bCs/>
          <w:sz w:val="32"/>
          <w:szCs w:val="32"/>
        </w:rPr>
        <w:t>外国语学院</w:t>
      </w:r>
      <w:r>
        <w:rPr>
          <w:rFonts w:hint="eastAsia" w:ascii="黑体" w:hAnsi="黑体" w:eastAsia="黑体" w:cs="仿宋"/>
          <w:bCs/>
          <w:sz w:val="32"/>
          <w:szCs w:val="32"/>
        </w:rPr>
        <w:t>（3名）</w:t>
      </w:r>
    </w:p>
    <w:p>
      <w:pPr>
        <w:spacing w:line="56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邱晨、王惠、周丽妲</w:t>
      </w:r>
    </w:p>
    <w:p>
      <w:pPr>
        <w:spacing w:line="560" w:lineRule="exact"/>
        <w:jc w:val="left"/>
        <w:rPr>
          <w:rFonts w:ascii="黑体" w:hAnsi="黑体" w:eastAsia="黑体" w:cs="仿宋"/>
          <w:bCs/>
          <w:sz w:val="32"/>
          <w:szCs w:val="32"/>
        </w:rPr>
      </w:pPr>
      <w:r>
        <w:rPr>
          <w:rFonts w:ascii="黑体" w:hAnsi="黑体" w:eastAsia="黑体" w:cs="仿宋"/>
          <w:bCs/>
          <w:sz w:val="32"/>
          <w:szCs w:val="32"/>
        </w:rPr>
        <w:t>马克思主义学院</w:t>
      </w:r>
      <w:r>
        <w:rPr>
          <w:rFonts w:hint="eastAsia" w:ascii="黑体" w:hAnsi="黑体" w:eastAsia="黑体" w:cs="仿宋"/>
          <w:bCs/>
          <w:sz w:val="32"/>
          <w:szCs w:val="32"/>
        </w:rPr>
        <w:t>（1名）</w:t>
      </w:r>
    </w:p>
    <w:p>
      <w:pPr>
        <w:spacing w:line="56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刘东锋</w:t>
      </w:r>
    </w:p>
    <w:p>
      <w:pPr>
        <w:spacing w:line="560" w:lineRule="exact"/>
        <w:jc w:val="left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体育学院（</w:t>
      </w:r>
      <w:r>
        <w:rPr>
          <w:rFonts w:ascii="黑体" w:hAnsi="黑体" w:eastAsia="黑体" w:cs="仿宋"/>
          <w:bCs/>
          <w:sz w:val="32"/>
          <w:szCs w:val="32"/>
        </w:rPr>
        <w:t>5</w:t>
      </w:r>
      <w:r>
        <w:rPr>
          <w:rFonts w:hint="eastAsia" w:ascii="黑体" w:hAnsi="黑体" w:eastAsia="黑体" w:cs="仿宋"/>
          <w:bCs/>
          <w:sz w:val="32"/>
          <w:szCs w:val="32"/>
        </w:rPr>
        <w:t>名）</w:t>
      </w:r>
    </w:p>
    <w:p>
      <w:pPr>
        <w:spacing w:line="56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曹绪亮、盛红庆、李诵阳、高奎亭、邱先慧</w:t>
      </w:r>
    </w:p>
    <w:p>
      <w:pPr>
        <w:spacing w:line="560" w:lineRule="exact"/>
        <w:jc w:val="left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学生工作部（</w:t>
      </w:r>
      <w:r>
        <w:rPr>
          <w:rFonts w:ascii="黑体" w:hAnsi="黑体" w:eastAsia="黑体" w:cs="仿宋"/>
          <w:bCs/>
          <w:sz w:val="32"/>
          <w:szCs w:val="32"/>
        </w:rPr>
        <w:t>1</w:t>
      </w:r>
      <w:r>
        <w:rPr>
          <w:rFonts w:hint="eastAsia" w:ascii="黑体" w:hAnsi="黑体" w:eastAsia="黑体" w:cs="仿宋"/>
          <w:bCs/>
          <w:sz w:val="32"/>
          <w:szCs w:val="32"/>
        </w:rPr>
        <w:t>名）</w:t>
      </w:r>
    </w:p>
    <w:p>
      <w:pPr>
        <w:spacing w:line="56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孙钦泉</w:t>
      </w:r>
    </w:p>
    <w:p>
      <w:pPr>
        <w:spacing w:line="560" w:lineRule="exact"/>
        <w:jc w:val="left"/>
        <w:rPr>
          <w:rFonts w:ascii="黑体" w:hAnsi="黑体" w:eastAsia="黑体" w:cs="仿宋"/>
          <w:bCs/>
          <w:sz w:val="32"/>
          <w:szCs w:val="32"/>
        </w:rPr>
      </w:pPr>
      <w:r>
        <w:rPr>
          <w:rFonts w:ascii="黑体" w:hAnsi="黑体" w:eastAsia="黑体" w:cs="仿宋"/>
          <w:bCs/>
          <w:sz w:val="32"/>
          <w:szCs w:val="32"/>
        </w:rPr>
        <w:t>教务处</w:t>
      </w:r>
      <w:r>
        <w:rPr>
          <w:rFonts w:hint="eastAsia" w:ascii="黑体" w:hAnsi="黑体" w:eastAsia="黑体" w:cs="仿宋"/>
          <w:bCs/>
          <w:sz w:val="32"/>
          <w:szCs w:val="32"/>
        </w:rPr>
        <w:t>（1名）</w:t>
      </w:r>
    </w:p>
    <w:p>
      <w:pPr>
        <w:spacing w:line="56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杨书刚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2NjU1N2U5OTNjMWM5ZmY4M2FhNDNhNWQxNTIxZjUifQ=="/>
  </w:docVars>
  <w:rsids>
    <w:rsidRoot w:val="567B3032"/>
    <w:rsid w:val="567B3032"/>
    <w:rsid w:val="7EB0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322</Words>
  <Characters>323</Characters>
  <Lines>0</Lines>
  <Paragraphs>0</Paragraphs>
  <TotalTime>0</TotalTime>
  <ScaleCrop>false</ScaleCrop>
  <LinksUpToDate>false</LinksUpToDate>
  <CharactersWithSpaces>323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2023-09-08T11:38:00Z</dcterms:created>
  <dc:creator>Yu..</dc:creator>
  <cp:lastModifiedBy>Yu..</cp:lastModifiedBy>
  <dcterms:modified xsi:type="dcterms:W3CDTF">2023-09-08T12:16:41Z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080297B0005048FFAF445F6B5DA53490_13</vt:lpwstr>
  </property>
</Properties>
</file>