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A30883" w14:textId="77777777" w:rsidR="00F562F8" w:rsidRPr="005E58B5" w:rsidRDefault="00F562F8" w:rsidP="00F562F8">
      <w:pPr>
        <w:pStyle w:val="a7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399627" wp14:editId="104252ED">
                <wp:simplePos x="0" y="0"/>
                <wp:positionH relativeFrom="column">
                  <wp:posOffset>195580</wp:posOffset>
                </wp:positionH>
                <wp:positionV relativeFrom="paragraph">
                  <wp:posOffset>935990</wp:posOffset>
                </wp:positionV>
                <wp:extent cx="5242560" cy="0"/>
                <wp:effectExtent l="13335" t="17145" r="11430" b="1143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425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799FF605" id="直接连接符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pt,73.7pt" to="428.2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" strokecolor="red" strokeweight="1.5pt">
                <v:shadow color="black" opacity="24903f" origin=",.5" offset="0,.55556mm"/>
              </v:line>
            </w:pict>
          </mc:Fallback>
        </mc:AlternateContent>
      </w:r>
      <w:r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14:paraId="728A8F1C" w14:textId="77777777" w:rsidR="00455DD9" w:rsidRPr="00F562F8" w:rsidRDefault="00455DD9" w:rsidP="00F562F8">
      <w:pPr>
        <w:autoSpaceDE w:val="0"/>
        <w:autoSpaceDN w:val="0"/>
        <w:spacing w:line="48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F562F8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农业工程与食品科学学院</w:t>
      </w:r>
      <w:r w:rsidRPr="00F562F8">
        <w:rPr>
          <w:rFonts w:ascii="楷体" w:eastAsia="楷体" w:hAnsi="楷体" w:cs="宋体"/>
          <w:kern w:val="0"/>
          <w:sz w:val="28"/>
          <w:szCs w:val="28"/>
          <w:lang w:bidi="zh-CN"/>
        </w:rPr>
        <w:t>:</w:t>
      </w:r>
    </w:p>
    <w:p w14:paraId="1B770293" w14:textId="1867F746" w:rsidR="00DF311A" w:rsidRDefault="00DF311A" w:rsidP="00DF311A">
      <w:pPr>
        <w:autoSpaceDE w:val="0"/>
        <w:autoSpaceDN w:val="0"/>
        <w:spacing w:afterLines="50" w:after="156" w:line="48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F562F8">
        <w:rPr>
          <w:rFonts w:ascii="楷体" w:eastAsia="楷体" w:hAnsi="楷体" w:cs="宋体"/>
          <w:kern w:val="0"/>
          <w:sz w:val="28"/>
          <w:szCs w:val="28"/>
          <w:lang w:bidi="zh-CN"/>
        </w:rPr>
        <w:t>下拨到</w:t>
      </w:r>
      <w:r w:rsidRPr="00F562F8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农业工程与食品科学</w:t>
      </w:r>
      <w:r w:rsidRPr="00F562F8">
        <w:rPr>
          <w:rFonts w:ascii="楷体" w:eastAsia="楷体" w:hAnsi="楷体" w:cs="宋体"/>
          <w:kern w:val="0"/>
          <w:sz w:val="28"/>
          <w:szCs w:val="28"/>
          <w:lang w:bidi="zh-CN"/>
        </w:rPr>
        <w:t>学院的201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9</w:t>
      </w:r>
      <w:r w:rsidRPr="00F562F8">
        <w:rPr>
          <w:rFonts w:ascii="楷体" w:eastAsia="楷体" w:hAnsi="楷体" w:cs="宋体"/>
          <w:kern w:val="0"/>
          <w:sz w:val="28"/>
          <w:szCs w:val="28"/>
          <w:lang w:bidi="zh-CN"/>
        </w:rPr>
        <w:t>年“</w:t>
      </w:r>
      <w:r w:rsidRPr="00375B27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r w:rsidRPr="00F562F8">
        <w:rPr>
          <w:rFonts w:ascii="楷体" w:eastAsia="楷体" w:hAnsi="楷体" w:cs="宋体"/>
          <w:kern w:val="0"/>
          <w:sz w:val="28"/>
          <w:szCs w:val="28"/>
          <w:lang w:bidi="zh-CN"/>
        </w:rPr>
        <w:t>创计划”省级立项项目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追加</w:t>
      </w:r>
      <w:r w:rsidRPr="00F562F8">
        <w:rPr>
          <w:rFonts w:ascii="楷体" w:eastAsia="楷体" w:hAnsi="楷体" w:cs="宋体"/>
          <w:kern w:val="0"/>
          <w:sz w:val="28"/>
          <w:szCs w:val="28"/>
          <w:lang w:bidi="zh-CN"/>
        </w:rPr>
        <w:t>经费共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28</w:t>
      </w:r>
      <w:r w:rsidRPr="00F562F8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000元</w:t>
      </w:r>
      <w:r w:rsidRPr="00F562F8">
        <w:rPr>
          <w:rFonts w:ascii="楷体" w:eastAsia="楷体" w:hAnsi="楷体" w:cs="宋体"/>
          <w:kern w:val="0"/>
          <w:sz w:val="28"/>
          <w:szCs w:val="28"/>
          <w:lang w:bidi="zh-CN"/>
        </w:rPr>
        <w:t>，涵盖项目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7</w:t>
      </w:r>
      <w:r w:rsidRPr="00F562F8"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Style w:val="a3"/>
        <w:tblW w:w="9067" w:type="dxa"/>
        <w:jc w:val="center"/>
        <w:tblLook w:val="04A0" w:firstRow="1" w:lastRow="0" w:firstColumn="1" w:lastColumn="0" w:noHBand="0" w:noVBand="1"/>
      </w:tblPr>
      <w:tblGrid>
        <w:gridCol w:w="4957"/>
        <w:gridCol w:w="1275"/>
        <w:gridCol w:w="1560"/>
        <w:gridCol w:w="1275"/>
      </w:tblGrid>
      <w:tr w:rsidR="00DF311A" w:rsidRPr="002619F8" w14:paraId="4DA75F0A" w14:textId="77777777" w:rsidTr="007C394B">
        <w:trPr>
          <w:trHeight w:val="397"/>
          <w:jc w:val="center"/>
        </w:trPr>
        <w:tc>
          <w:tcPr>
            <w:tcW w:w="4957" w:type="dxa"/>
            <w:vAlign w:val="center"/>
            <w:hideMark/>
          </w:tcPr>
          <w:p w14:paraId="3FAA8BF5" w14:textId="77777777" w:rsidR="00DF311A" w:rsidRPr="002619F8" w:rsidRDefault="00DF311A" w:rsidP="007C394B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bookmarkStart w:id="0" w:name="_Hlk24570253"/>
            <w:r w:rsidRPr="002619F8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275" w:type="dxa"/>
            <w:vAlign w:val="center"/>
          </w:tcPr>
          <w:p w14:paraId="0CC80595" w14:textId="77777777" w:rsidR="00DF311A" w:rsidRPr="002619F8" w:rsidRDefault="00DF311A" w:rsidP="007C394B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60" w:type="dxa"/>
            <w:vAlign w:val="center"/>
          </w:tcPr>
          <w:p w14:paraId="708AD4DB" w14:textId="77777777" w:rsidR="00DF311A" w:rsidRPr="002619F8" w:rsidRDefault="00DF311A" w:rsidP="007C394B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napToGrid w:val="0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b/>
                <w:bCs/>
                <w:snapToGrid w:val="0"/>
                <w:kern w:val="0"/>
                <w:sz w:val="20"/>
                <w:szCs w:val="20"/>
              </w:rPr>
              <w:t>第一指导教师</w:t>
            </w:r>
          </w:p>
        </w:tc>
        <w:tc>
          <w:tcPr>
            <w:tcW w:w="1275" w:type="dxa"/>
            <w:noWrap/>
            <w:vAlign w:val="center"/>
            <w:hideMark/>
          </w:tcPr>
          <w:p w14:paraId="1914CA73" w14:textId="77777777" w:rsidR="00DF311A" w:rsidRPr="002619F8" w:rsidRDefault="00DF311A" w:rsidP="007C394B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DF311A" w:rsidRPr="002619F8" w14:paraId="659C010A" w14:textId="77777777" w:rsidTr="007C394B">
        <w:trPr>
          <w:trHeight w:val="397"/>
          <w:jc w:val="center"/>
        </w:trPr>
        <w:tc>
          <w:tcPr>
            <w:tcW w:w="4957" w:type="dxa"/>
            <w:vAlign w:val="center"/>
            <w:hideMark/>
          </w:tcPr>
          <w:p w14:paraId="28F5E47E" w14:textId="33658459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花生</w:t>
            </w: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中黄曲霉毒素免疫层析快速检测技术研究</w:t>
            </w:r>
          </w:p>
        </w:tc>
        <w:tc>
          <w:tcPr>
            <w:tcW w:w="1275" w:type="dxa"/>
            <w:vAlign w:val="center"/>
          </w:tcPr>
          <w:p w14:paraId="7C4B71CA" w14:textId="2440DF6B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刘</w:t>
            </w: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强</w:t>
            </w:r>
          </w:p>
        </w:tc>
        <w:tc>
          <w:tcPr>
            <w:tcW w:w="1560" w:type="dxa"/>
            <w:vAlign w:val="center"/>
          </w:tcPr>
          <w:p w14:paraId="75593F2D" w14:textId="7D1EE896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杨</w:t>
            </w: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青青</w:t>
            </w:r>
          </w:p>
        </w:tc>
        <w:tc>
          <w:tcPr>
            <w:tcW w:w="1275" w:type="dxa"/>
            <w:noWrap/>
            <w:vAlign w:val="center"/>
            <w:hideMark/>
          </w:tcPr>
          <w:p w14:paraId="7BD997A8" w14:textId="5C8FA193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4</w:t>
            </w: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000</w:t>
            </w:r>
          </w:p>
        </w:tc>
      </w:tr>
      <w:tr w:rsidR="00DF311A" w:rsidRPr="002619F8" w14:paraId="5DAE0B55" w14:textId="77777777" w:rsidTr="007C394B">
        <w:trPr>
          <w:trHeight w:val="397"/>
          <w:jc w:val="center"/>
        </w:trPr>
        <w:tc>
          <w:tcPr>
            <w:tcW w:w="4957" w:type="dxa"/>
            <w:vAlign w:val="center"/>
            <w:hideMark/>
          </w:tcPr>
          <w:p w14:paraId="168ACA30" w14:textId="77777777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变径胶辊式大蒜破瓣机的设计</w:t>
            </w:r>
          </w:p>
        </w:tc>
        <w:tc>
          <w:tcPr>
            <w:tcW w:w="1275" w:type="dxa"/>
            <w:vAlign w:val="center"/>
          </w:tcPr>
          <w:p w14:paraId="657B45DD" w14:textId="77777777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盛祥振</w:t>
            </w:r>
          </w:p>
        </w:tc>
        <w:tc>
          <w:tcPr>
            <w:tcW w:w="1560" w:type="dxa"/>
            <w:vAlign w:val="center"/>
          </w:tcPr>
          <w:p w14:paraId="4534127D" w14:textId="77777777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夏连明</w:t>
            </w:r>
          </w:p>
        </w:tc>
        <w:tc>
          <w:tcPr>
            <w:tcW w:w="1275" w:type="dxa"/>
            <w:noWrap/>
            <w:vAlign w:val="center"/>
            <w:hideMark/>
          </w:tcPr>
          <w:p w14:paraId="79B63221" w14:textId="7CCC9F88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4</w:t>
            </w: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000</w:t>
            </w:r>
          </w:p>
        </w:tc>
      </w:tr>
      <w:tr w:rsidR="00DF311A" w:rsidRPr="002619F8" w14:paraId="567BCC93" w14:textId="77777777" w:rsidTr="007C394B">
        <w:trPr>
          <w:trHeight w:val="397"/>
          <w:jc w:val="center"/>
        </w:trPr>
        <w:tc>
          <w:tcPr>
            <w:tcW w:w="4957" w:type="dxa"/>
            <w:vAlign w:val="center"/>
            <w:hideMark/>
          </w:tcPr>
          <w:p w14:paraId="78F592B8" w14:textId="77777777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基于广谱性抗体识别的蔬菜中农药多残留检测试纸条的研发</w:t>
            </w:r>
          </w:p>
        </w:tc>
        <w:tc>
          <w:tcPr>
            <w:tcW w:w="1275" w:type="dxa"/>
            <w:vAlign w:val="center"/>
          </w:tcPr>
          <w:p w14:paraId="000A8AB1" w14:textId="77777777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郑永辉</w:t>
            </w:r>
          </w:p>
        </w:tc>
        <w:tc>
          <w:tcPr>
            <w:tcW w:w="1560" w:type="dxa"/>
            <w:vAlign w:val="center"/>
          </w:tcPr>
          <w:p w14:paraId="2F7766DE" w14:textId="77777777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郭业民</w:t>
            </w:r>
          </w:p>
        </w:tc>
        <w:tc>
          <w:tcPr>
            <w:tcW w:w="1275" w:type="dxa"/>
            <w:noWrap/>
            <w:vAlign w:val="center"/>
            <w:hideMark/>
          </w:tcPr>
          <w:p w14:paraId="12B21FD4" w14:textId="1ADB793B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4</w:t>
            </w: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000</w:t>
            </w:r>
          </w:p>
        </w:tc>
      </w:tr>
      <w:tr w:rsidR="00DF311A" w:rsidRPr="002619F8" w14:paraId="3450A753" w14:textId="77777777" w:rsidTr="007C394B">
        <w:trPr>
          <w:trHeight w:val="397"/>
          <w:jc w:val="center"/>
        </w:trPr>
        <w:tc>
          <w:tcPr>
            <w:tcW w:w="4957" w:type="dxa"/>
            <w:vAlign w:val="center"/>
            <w:hideMark/>
          </w:tcPr>
          <w:p w14:paraId="666404F5" w14:textId="77777777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基于北斗的无人驾驶高地隙植保机</w:t>
            </w:r>
          </w:p>
        </w:tc>
        <w:tc>
          <w:tcPr>
            <w:tcW w:w="1275" w:type="dxa"/>
            <w:vAlign w:val="center"/>
          </w:tcPr>
          <w:p w14:paraId="261F17E0" w14:textId="77777777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禹泽栋</w:t>
            </w:r>
          </w:p>
        </w:tc>
        <w:tc>
          <w:tcPr>
            <w:tcW w:w="1560" w:type="dxa"/>
            <w:vAlign w:val="center"/>
          </w:tcPr>
          <w:p w14:paraId="11E3C34C" w14:textId="77777777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印祥</w:t>
            </w:r>
          </w:p>
        </w:tc>
        <w:tc>
          <w:tcPr>
            <w:tcW w:w="1275" w:type="dxa"/>
            <w:noWrap/>
            <w:vAlign w:val="center"/>
            <w:hideMark/>
          </w:tcPr>
          <w:p w14:paraId="69C7E2B2" w14:textId="0B5F3139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4</w:t>
            </w: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000</w:t>
            </w:r>
          </w:p>
        </w:tc>
      </w:tr>
      <w:tr w:rsidR="00DF311A" w:rsidRPr="002619F8" w14:paraId="0271BAC0" w14:textId="77777777" w:rsidTr="007C394B">
        <w:trPr>
          <w:trHeight w:val="397"/>
          <w:jc w:val="center"/>
        </w:trPr>
        <w:tc>
          <w:tcPr>
            <w:tcW w:w="4957" w:type="dxa"/>
            <w:vAlign w:val="center"/>
          </w:tcPr>
          <w:p w14:paraId="561B43F7" w14:textId="77777777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富硒发酵谷胚芽粉科学配方研究</w:t>
            </w:r>
          </w:p>
        </w:tc>
        <w:tc>
          <w:tcPr>
            <w:tcW w:w="1275" w:type="dxa"/>
            <w:vAlign w:val="center"/>
          </w:tcPr>
          <w:p w14:paraId="6F0B438D" w14:textId="77777777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闫玉红</w:t>
            </w:r>
          </w:p>
        </w:tc>
        <w:tc>
          <w:tcPr>
            <w:tcW w:w="1560" w:type="dxa"/>
            <w:vAlign w:val="center"/>
          </w:tcPr>
          <w:p w14:paraId="1E2B7CD9" w14:textId="77777777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赵文苹</w:t>
            </w:r>
          </w:p>
        </w:tc>
        <w:tc>
          <w:tcPr>
            <w:tcW w:w="1275" w:type="dxa"/>
            <w:noWrap/>
            <w:vAlign w:val="center"/>
          </w:tcPr>
          <w:p w14:paraId="056157CB" w14:textId="5E87C91F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4</w:t>
            </w: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000</w:t>
            </w:r>
          </w:p>
        </w:tc>
      </w:tr>
      <w:tr w:rsidR="00DF311A" w:rsidRPr="002619F8" w14:paraId="6A6208A0" w14:textId="77777777" w:rsidTr="007C394B">
        <w:trPr>
          <w:trHeight w:val="397"/>
          <w:jc w:val="center"/>
        </w:trPr>
        <w:tc>
          <w:tcPr>
            <w:tcW w:w="4957" w:type="dxa"/>
            <w:vAlign w:val="center"/>
          </w:tcPr>
          <w:p w14:paraId="60160D79" w14:textId="77777777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气吸机械复合式精密排种器</w:t>
            </w:r>
          </w:p>
        </w:tc>
        <w:tc>
          <w:tcPr>
            <w:tcW w:w="1275" w:type="dxa"/>
            <w:vAlign w:val="center"/>
          </w:tcPr>
          <w:p w14:paraId="490FBDDD" w14:textId="77777777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李建勇</w:t>
            </w:r>
          </w:p>
        </w:tc>
        <w:tc>
          <w:tcPr>
            <w:tcW w:w="1560" w:type="dxa"/>
            <w:vAlign w:val="center"/>
          </w:tcPr>
          <w:p w14:paraId="7BF3AF22" w14:textId="77777777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陈玉龙</w:t>
            </w:r>
          </w:p>
        </w:tc>
        <w:tc>
          <w:tcPr>
            <w:tcW w:w="1275" w:type="dxa"/>
            <w:noWrap/>
            <w:vAlign w:val="center"/>
          </w:tcPr>
          <w:p w14:paraId="4E92A21D" w14:textId="7B4448B7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4</w:t>
            </w: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000</w:t>
            </w:r>
          </w:p>
        </w:tc>
      </w:tr>
      <w:tr w:rsidR="00DF311A" w:rsidRPr="002619F8" w14:paraId="00CC0A10" w14:textId="77777777" w:rsidTr="007C394B">
        <w:trPr>
          <w:trHeight w:val="397"/>
          <w:jc w:val="center"/>
        </w:trPr>
        <w:tc>
          <w:tcPr>
            <w:tcW w:w="4957" w:type="dxa"/>
            <w:vAlign w:val="center"/>
          </w:tcPr>
          <w:p w14:paraId="1D46B5E6" w14:textId="77777777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映格</w:t>
            </w: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——</w:t>
            </w: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校园摄影矩阵的先行者</w:t>
            </w:r>
          </w:p>
        </w:tc>
        <w:tc>
          <w:tcPr>
            <w:tcW w:w="1275" w:type="dxa"/>
            <w:vAlign w:val="center"/>
          </w:tcPr>
          <w:p w14:paraId="3CBD0B21" w14:textId="77777777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邓子宇</w:t>
            </w:r>
          </w:p>
        </w:tc>
        <w:tc>
          <w:tcPr>
            <w:tcW w:w="1560" w:type="dxa"/>
            <w:vAlign w:val="center"/>
          </w:tcPr>
          <w:p w14:paraId="3B60B669" w14:textId="77777777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张雨滋</w:t>
            </w:r>
          </w:p>
        </w:tc>
        <w:tc>
          <w:tcPr>
            <w:tcW w:w="1275" w:type="dxa"/>
            <w:noWrap/>
            <w:vAlign w:val="center"/>
          </w:tcPr>
          <w:p w14:paraId="0842ABF8" w14:textId="5F44761E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4</w:t>
            </w:r>
            <w:bookmarkStart w:id="1" w:name="_GoBack"/>
            <w:bookmarkEnd w:id="1"/>
            <w:r w:rsidRPr="002619F8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000</w:t>
            </w:r>
          </w:p>
        </w:tc>
      </w:tr>
      <w:tr w:rsidR="00DF311A" w:rsidRPr="002619F8" w14:paraId="24992C36" w14:textId="77777777" w:rsidTr="007C394B">
        <w:trPr>
          <w:trHeight w:val="397"/>
          <w:jc w:val="center"/>
        </w:trPr>
        <w:tc>
          <w:tcPr>
            <w:tcW w:w="4957" w:type="dxa"/>
            <w:vAlign w:val="center"/>
          </w:tcPr>
          <w:p w14:paraId="0AEACD46" w14:textId="312E8AF9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合计</w:t>
            </w:r>
          </w:p>
        </w:tc>
        <w:tc>
          <w:tcPr>
            <w:tcW w:w="1275" w:type="dxa"/>
            <w:vAlign w:val="center"/>
          </w:tcPr>
          <w:p w14:paraId="6CD1AF86" w14:textId="77777777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3479141" w14:textId="77777777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</w:tcPr>
          <w:p w14:paraId="2B9C41E8" w14:textId="2341DFAC" w:rsidR="00DF311A" w:rsidRPr="002619F8" w:rsidRDefault="00DF311A" w:rsidP="007C394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28000</w:t>
            </w:r>
          </w:p>
        </w:tc>
      </w:tr>
    </w:tbl>
    <w:bookmarkEnd w:id="0"/>
    <w:p w14:paraId="3255843A" w14:textId="70FF8BD6" w:rsidR="00455DD9" w:rsidRDefault="00455DD9" w:rsidP="002619F8">
      <w:pPr>
        <w:autoSpaceDE w:val="0"/>
        <w:autoSpaceDN w:val="0"/>
        <w:spacing w:afterLines="50" w:after="156" w:line="46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F562F8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="0034788E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Pr="00F562F8">
        <w:rPr>
          <w:rFonts w:ascii="楷体" w:eastAsia="楷体" w:hAnsi="楷体" w:cs="宋体"/>
          <w:kern w:val="0"/>
          <w:sz w:val="28"/>
          <w:szCs w:val="28"/>
          <w:lang w:bidi="zh-CN"/>
        </w:rPr>
        <w:t>年下拨到</w:t>
      </w:r>
      <w:r w:rsidRPr="00F562F8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农业工程与食品安全</w:t>
      </w:r>
      <w:r w:rsidRPr="00F562F8">
        <w:rPr>
          <w:rFonts w:ascii="楷体" w:eastAsia="楷体" w:hAnsi="楷体" w:cs="宋体"/>
          <w:kern w:val="0"/>
          <w:sz w:val="28"/>
          <w:szCs w:val="28"/>
          <w:lang w:bidi="zh-CN"/>
        </w:rPr>
        <w:t>学院的“</w:t>
      </w:r>
      <w:r w:rsidR="00375B27" w:rsidRPr="00375B27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r w:rsidRPr="00F562F8">
        <w:rPr>
          <w:rFonts w:ascii="楷体" w:eastAsia="楷体" w:hAnsi="楷体" w:cs="宋体"/>
          <w:kern w:val="0"/>
          <w:sz w:val="28"/>
          <w:szCs w:val="28"/>
          <w:lang w:bidi="zh-CN"/>
        </w:rPr>
        <w:t>创计划”校级立项项目经费共</w:t>
      </w:r>
      <w:r w:rsidR="00936D81">
        <w:rPr>
          <w:rFonts w:ascii="楷体" w:eastAsia="楷体" w:hAnsi="楷体" w:cs="宋体" w:hint="eastAsia"/>
          <w:color w:val="FF0000"/>
          <w:kern w:val="0"/>
          <w:sz w:val="28"/>
          <w:szCs w:val="28"/>
          <w:lang w:bidi="zh-CN"/>
        </w:rPr>
        <w:t>1</w:t>
      </w:r>
      <w:r w:rsidR="00936D81">
        <w:rPr>
          <w:rFonts w:ascii="楷体" w:eastAsia="楷体" w:hAnsi="楷体" w:cs="宋体"/>
          <w:color w:val="FF0000"/>
          <w:kern w:val="0"/>
          <w:sz w:val="28"/>
          <w:szCs w:val="28"/>
          <w:lang w:bidi="zh-CN"/>
        </w:rPr>
        <w:t>7000</w:t>
      </w:r>
      <w:r w:rsidRPr="00F562F8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元</w:t>
      </w:r>
      <w:r w:rsidRPr="00F562F8">
        <w:rPr>
          <w:rFonts w:ascii="楷体" w:eastAsia="楷体" w:hAnsi="楷体" w:cs="宋体"/>
          <w:kern w:val="0"/>
          <w:sz w:val="28"/>
          <w:szCs w:val="28"/>
          <w:lang w:bidi="zh-CN"/>
        </w:rPr>
        <w:t>，涵盖项目</w:t>
      </w:r>
      <w:r w:rsidR="0004423B">
        <w:rPr>
          <w:rFonts w:ascii="楷体" w:eastAsia="楷体" w:hAnsi="楷体" w:cs="宋体"/>
          <w:kern w:val="0"/>
          <w:sz w:val="28"/>
          <w:szCs w:val="28"/>
          <w:lang w:bidi="zh-CN"/>
        </w:rPr>
        <w:t>17</w:t>
      </w:r>
      <w:r w:rsidRPr="00F562F8"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Style w:val="a3"/>
        <w:tblW w:w="10386" w:type="dxa"/>
        <w:jc w:val="center"/>
        <w:tblLook w:val="04A0" w:firstRow="1" w:lastRow="0" w:firstColumn="1" w:lastColumn="0" w:noHBand="0" w:noVBand="1"/>
      </w:tblPr>
      <w:tblGrid>
        <w:gridCol w:w="4390"/>
        <w:gridCol w:w="1842"/>
        <w:gridCol w:w="1319"/>
        <w:gridCol w:w="1091"/>
        <w:gridCol w:w="1744"/>
      </w:tblGrid>
      <w:tr w:rsidR="0004423B" w:rsidRPr="002619F8" w14:paraId="6F514438" w14:textId="77777777" w:rsidTr="0004423B">
        <w:trPr>
          <w:trHeight w:val="397"/>
          <w:jc w:val="center"/>
        </w:trPr>
        <w:tc>
          <w:tcPr>
            <w:tcW w:w="4390" w:type="dxa"/>
            <w:noWrap/>
            <w:vAlign w:val="center"/>
            <w:hideMark/>
          </w:tcPr>
          <w:p w14:paraId="15BE7CBD" w14:textId="77777777" w:rsidR="0004423B" w:rsidRPr="002619F8" w:rsidRDefault="0004423B" w:rsidP="00440E6D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842" w:type="dxa"/>
            <w:vAlign w:val="center"/>
          </w:tcPr>
          <w:p w14:paraId="52642E29" w14:textId="6CDFAC12" w:rsidR="0004423B" w:rsidRPr="002619F8" w:rsidRDefault="0004423B" w:rsidP="00440E6D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项目类型</w:t>
            </w:r>
          </w:p>
        </w:tc>
        <w:tc>
          <w:tcPr>
            <w:tcW w:w="1319" w:type="dxa"/>
            <w:noWrap/>
            <w:vAlign w:val="center"/>
            <w:hideMark/>
          </w:tcPr>
          <w:p w14:paraId="47C42611" w14:textId="068FB6CB" w:rsidR="0004423B" w:rsidRPr="002619F8" w:rsidRDefault="0004423B" w:rsidP="00440E6D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091" w:type="dxa"/>
            <w:noWrap/>
            <w:vAlign w:val="center"/>
            <w:hideMark/>
          </w:tcPr>
          <w:p w14:paraId="4AF537FC" w14:textId="144933F0" w:rsidR="0004423B" w:rsidRPr="002619F8" w:rsidRDefault="0004423B" w:rsidP="00440E6D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第一指导老师</w:t>
            </w:r>
          </w:p>
        </w:tc>
        <w:tc>
          <w:tcPr>
            <w:tcW w:w="1744" w:type="dxa"/>
            <w:noWrap/>
            <w:vAlign w:val="center"/>
            <w:hideMark/>
          </w:tcPr>
          <w:p w14:paraId="3C71A845" w14:textId="77777777" w:rsidR="0004423B" w:rsidRPr="002619F8" w:rsidRDefault="0004423B" w:rsidP="00440E6D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2619F8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04423B" w:rsidRPr="002619F8" w14:paraId="5EA5CADC" w14:textId="77777777" w:rsidTr="0004423B">
        <w:trPr>
          <w:trHeight w:val="397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2FA6D" w14:textId="4BA69459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抗生素快速检测试纸条的研发及产业化研究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98F9B" w14:textId="5096016F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创业训练项目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DF898" w14:textId="25C1D6C4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马星驰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6C69F" w14:textId="1858F612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李发兰</w:t>
            </w:r>
          </w:p>
        </w:tc>
        <w:tc>
          <w:tcPr>
            <w:tcW w:w="1744" w:type="dxa"/>
            <w:noWrap/>
            <w:vAlign w:val="center"/>
            <w:hideMark/>
          </w:tcPr>
          <w:p w14:paraId="57AE8EB6" w14:textId="41C9AC21" w:rsidR="0004423B" w:rsidRPr="002619F8" w:rsidRDefault="00936D81" w:rsidP="0004423B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04423B" w:rsidRPr="002619F8" w14:paraId="775E3FB7" w14:textId="77777777" w:rsidTr="0004423B">
        <w:trPr>
          <w:trHeight w:val="397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44599" w14:textId="27E4D45A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基于行驶速度控制的播种量调节系统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32011" w14:textId="10B342EF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EB2BC" w14:textId="481B942E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李震君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B99F5" w14:textId="65107BE1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张祥彩</w:t>
            </w:r>
          </w:p>
        </w:tc>
        <w:tc>
          <w:tcPr>
            <w:tcW w:w="1744" w:type="dxa"/>
            <w:noWrap/>
            <w:vAlign w:val="center"/>
            <w:hideMark/>
          </w:tcPr>
          <w:p w14:paraId="7C3E26AA" w14:textId="7175E014" w:rsidR="0004423B" w:rsidRPr="002619F8" w:rsidRDefault="00936D81" w:rsidP="0004423B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04423B" w:rsidRPr="002619F8" w14:paraId="42E34484" w14:textId="77777777" w:rsidTr="0004423B">
        <w:trPr>
          <w:trHeight w:val="397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5BE81" w14:textId="446D5868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便携式可视化快速检测污染水质中重金属汞的腈纶纤维的研制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D73C4" w14:textId="31E55650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A093F" w14:textId="462D0E4F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何颖慧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17A12" w14:textId="498ABEF8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张妍妍</w:t>
            </w:r>
          </w:p>
        </w:tc>
        <w:tc>
          <w:tcPr>
            <w:tcW w:w="1744" w:type="dxa"/>
            <w:noWrap/>
            <w:vAlign w:val="center"/>
          </w:tcPr>
          <w:p w14:paraId="22E4E99F" w14:textId="074E830A" w:rsidR="0004423B" w:rsidRPr="002619F8" w:rsidRDefault="00936D81" w:rsidP="0004423B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04423B" w:rsidRPr="002619F8" w14:paraId="1F122B81" w14:textId="77777777" w:rsidTr="0004423B">
        <w:trPr>
          <w:trHeight w:val="397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B9C8D" w14:textId="6ACD1ADD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南极磷虾电渗析脱氟蛋白肽产品的开发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DEFE8" w14:textId="598C8A44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1B1A0" w14:textId="7FA147D0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于胜娟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83040" w14:textId="694CF317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朱兰兰</w:t>
            </w:r>
          </w:p>
        </w:tc>
        <w:tc>
          <w:tcPr>
            <w:tcW w:w="1744" w:type="dxa"/>
            <w:noWrap/>
            <w:vAlign w:val="center"/>
          </w:tcPr>
          <w:p w14:paraId="76CFDB04" w14:textId="7CC27359" w:rsidR="0004423B" w:rsidRPr="002619F8" w:rsidRDefault="00936D81" w:rsidP="0004423B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04423B" w:rsidRPr="002619F8" w14:paraId="329A2C29" w14:textId="77777777" w:rsidTr="0004423B">
        <w:trPr>
          <w:trHeight w:val="397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16E25" w14:textId="4816B55D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农药快速检测仪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49FFC" w14:textId="2A387BDD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B805F" w14:textId="53F4A746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王磊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88AF6" w14:textId="6BC20809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李发兰</w:t>
            </w:r>
          </w:p>
        </w:tc>
        <w:tc>
          <w:tcPr>
            <w:tcW w:w="1744" w:type="dxa"/>
            <w:noWrap/>
            <w:vAlign w:val="center"/>
          </w:tcPr>
          <w:p w14:paraId="1837E007" w14:textId="2AE4DB25" w:rsidR="0004423B" w:rsidRPr="002619F8" w:rsidRDefault="00936D81" w:rsidP="0004423B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04423B" w:rsidRPr="002619F8" w14:paraId="56B5F067" w14:textId="77777777" w:rsidTr="0004423B">
        <w:trPr>
          <w:trHeight w:val="397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4843F" w14:textId="0DBB38C9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SNF1/AMPK对卷枝毛霉代谢木糖合成γ-亚麻酸的作用与调控机制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8D895" w14:textId="627E1FB4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23129" w14:textId="1B932E6F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杨月萍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4EEA6" w14:textId="78691D54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张瑶</w:t>
            </w:r>
          </w:p>
        </w:tc>
        <w:tc>
          <w:tcPr>
            <w:tcW w:w="1744" w:type="dxa"/>
            <w:noWrap/>
            <w:vAlign w:val="center"/>
          </w:tcPr>
          <w:p w14:paraId="728440C6" w14:textId="314C008C" w:rsidR="0004423B" w:rsidRPr="002619F8" w:rsidRDefault="00936D81" w:rsidP="0004423B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04423B" w:rsidRPr="002619F8" w14:paraId="6BF04A79" w14:textId="77777777" w:rsidTr="0004423B">
        <w:trPr>
          <w:trHeight w:val="397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1008F" w14:textId="73972AE1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生物酶法生产低聚甘露糖的研发与应用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F700" w14:textId="0954F440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F66E2" w14:textId="1B2AEE21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张晓航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ACC89" w14:textId="58FE2847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赵新河</w:t>
            </w:r>
          </w:p>
        </w:tc>
        <w:tc>
          <w:tcPr>
            <w:tcW w:w="1744" w:type="dxa"/>
            <w:noWrap/>
            <w:vAlign w:val="center"/>
          </w:tcPr>
          <w:p w14:paraId="64D574D7" w14:textId="4D89FDB5" w:rsidR="0004423B" w:rsidRPr="002619F8" w:rsidRDefault="00936D81" w:rsidP="0004423B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04423B" w:rsidRPr="002619F8" w14:paraId="3738A116" w14:textId="77777777" w:rsidTr="0004423B">
        <w:trPr>
          <w:trHeight w:val="397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5AAC5" w14:textId="295BFFCA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立辊式玉米激振摘穗技术研究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650F" w14:textId="4970B39C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5387B" w14:textId="03A74F9A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盛玉婉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4BC9F" w14:textId="44A577F3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耿端阳</w:t>
            </w:r>
          </w:p>
        </w:tc>
        <w:tc>
          <w:tcPr>
            <w:tcW w:w="1744" w:type="dxa"/>
            <w:noWrap/>
            <w:vAlign w:val="center"/>
          </w:tcPr>
          <w:p w14:paraId="3764F5DB" w14:textId="6AEDDC54" w:rsidR="0004423B" w:rsidRPr="002619F8" w:rsidRDefault="00936D81" w:rsidP="0004423B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04423B" w:rsidRPr="002619F8" w14:paraId="43E7A285" w14:textId="77777777" w:rsidTr="0004423B">
        <w:trPr>
          <w:trHeight w:val="397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2D358" w14:textId="1AF7772D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高性能超级电容器掺氮材料的研发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B74E" w14:textId="22A3C148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2AF02" w14:textId="7F3AA904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王雪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0C9F9" w14:textId="0872F1B2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毕冬梅</w:t>
            </w:r>
          </w:p>
        </w:tc>
        <w:tc>
          <w:tcPr>
            <w:tcW w:w="1744" w:type="dxa"/>
            <w:noWrap/>
            <w:vAlign w:val="center"/>
          </w:tcPr>
          <w:p w14:paraId="16A1452E" w14:textId="72EB89C4" w:rsidR="0004423B" w:rsidRPr="002619F8" w:rsidRDefault="00936D81" w:rsidP="0004423B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04423B" w:rsidRPr="002619F8" w14:paraId="164E221E" w14:textId="77777777" w:rsidTr="0004423B">
        <w:trPr>
          <w:trHeight w:val="397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6CE5F" w14:textId="3CAEFB3A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餐厨废弃油脂免疫层析快速鉴别检测试纸条产品开发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F112F" w14:textId="1FE8B770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7CC0F" w14:textId="3DD21596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刘浩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C221B" w14:textId="3F92E36C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杨青青</w:t>
            </w:r>
          </w:p>
        </w:tc>
        <w:tc>
          <w:tcPr>
            <w:tcW w:w="1744" w:type="dxa"/>
            <w:noWrap/>
            <w:vAlign w:val="center"/>
          </w:tcPr>
          <w:p w14:paraId="6D454AA9" w14:textId="15DA47B5" w:rsidR="0004423B" w:rsidRPr="002619F8" w:rsidRDefault="00936D81" w:rsidP="0004423B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04423B" w:rsidRPr="002619F8" w14:paraId="00F705B8" w14:textId="77777777" w:rsidTr="0004423B">
        <w:trPr>
          <w:trHeight w:val="397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C26B3" w14:textId="012B8E77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新型自热旋风式秸秆热解气化反应装置研制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A3415" w14:textId="7F0511BD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5649C" w14:textId="00868DCE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林金泽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1AEBB" w14:textId="44FAC684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柳善建</w:t>
            </w:r>
          </w:p>
        </w:tc>
        <w:tc>
          <w:tcPr>
            <w:tcW w:w="1744" w:type="dxa"/>
            <w:noWrap/>
            <w:vAlign w:val="center"/>
          </w:tcPr>
          <w:p w14:paraId="120911A8" w14:textId="29923045" w:rsidR="0004423B" w:rsidRPr="002619F8" w:rsidRDefault="00936D81" w:rsidP="0004423B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04423B" w:rsidRPr="002619F8" w14:paraId="51DBFC94" w14:textId="77777777" w:rsidTr="0004423B">
        <w:trPr>
          <w:trHeight w:val="397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AE4CC" w14:textId="639E9603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lastRenderedPageBreak/>
              <w:t>智能精准喷药机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ADA75" w14:textId="55EDD126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825CC" w14:textId="1F7D7367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王慧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EEC16" w14:textId="2AC0ECAB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赵静</w:t>
            </w:r>
          </w:p>
        </w:tc>
        <w:tc>
          <w:tcPr>
            <w:tcW w:w="1744" w:type="dxa"/>
            <w:noWrap/>
            <w:vAlign w:val="center"/>
          </w:tcPr>
          <w:p w14:paraId="2A63CDD4" w14:textId="44B478CC" w:rsidR="0004423B" w:rsidRPr="002619F8" w:rsidRDefault="00936D81" w:rsidP="0004423B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04423B" w:rsidRPr="002619F8" w14:paraId="24EBF451" w14:textId="77777777" w:rsidTr="0004423B">
        <w:trPr>
          <w:trHeight w:val="397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9B7E1" w14:textId="46442314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“造纸污泥-复合材料-生物质能源”产业链模式探索研究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427FC" w14:textId="3F0290A1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FECBC" w14:textId="60734C93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段晓宁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9B266" w14:textId="424D864F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林晓娜</w:t>
            </w:r>
          </w:p>
        </w:tc>
        <w:tc>
          <w:tcPr>
            <w:tcW w:w="1744" w:type="dxa"/>
            <w:noWrap/>
            <w:vAlign w:val="center"/>
          </w:tcPr>
          <w:p w14:paraId="7BCDE58B" w14:textId="2428BBAC" w:rsidR="0004423B" w:rsidRPr="002619F8" w:rsidRDefault="00936D81" w:rsidP="0004423B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04423B" w:rsidRPr="002619F8" w14:paraId="068C19E7" w14:textId="77777777" w:rsidTr="0004423B">
        <w:trPr>
          <w:trHeight w:val="397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C77AD" w14:textId="3326558C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免农药防增双效植保无人机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7294E" w14:textId="60ACB552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7E643" w14:textId="5CB50658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张蔚然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97DF1" w14:textId="27C14BF7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韩鑫</w:t>
            </w:r>
          </w:p>
        </w:tc>
        <w:tc>
          <w:tcPr>
            <w:tcW w:w="1744" w:type="dxa"/>
            <w:noWrap/>
            <w:vAlign w:val="center"/>
          </w:tcPr>
          <w:p w14:paraId="59B16C14" w14:textId="2CEB8BD8" w:rsidR="0004423B" w:rsidRPr="002619F8" w:rsidRDefault="00936D81" w:rsidP="0004423B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04423B" w:rsidRPr="002619F8" w14:paraId="55F4C948" w14:textId="77777777" w:rsidTr="0004423B">
        <w:trPr>
          <w:trHeight w:val="397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42340" w14:textId="3D8C0F15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无人驾驶拖拉机设计与应用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8D778" w14:textId="412B75FD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9271D" w14:textId="3B5A5130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王显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E6DB6" w14:textId="12E975F5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印祥</w:t>
            </w:r>
          </w:p>
        </w:tc>
        <w:tc>
          <w:tcPr>
            <w:tcW w:w="1744" w:type="dxa"/>
            <w:noWrap/>
            <w:vAlign w:val="center"/>
          </w:tcPr>
          <w:p w14:paraId="3423A16E" w14:textId="11061C22" w:rsidR="0004423B" w:rsidRPr="002619F8" w:rsidRDefault="00936D81" w:rsidP="0004423B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04423B" w:rsidRPr="002619F8" w14:paraId="21CC9AAB" w14:textId="77777777" w:rsidTr="0004423B">
        <w:trPr>
          <w:trHeight w:val="397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FEC22" w14:textId="215EF17A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功能性植物蛋白乳饮料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FB13" w14:textId="52629502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2BA1A" w14:textId="2AFB56B4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张艳芳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A6AEA" w14:textId="0739FD3A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sz w:val="20"/>
                <w:szCs w:val="20"/>
              </w:rPr>
              <w:t>宋越冬</w:t>
            </w:r>
          </w:p>
        </w:tc>
        <w:tc>
          <w:tcPr>
            <w:tcW w:w="1744" w:type="dxa"/>
            <w:noWrap/>
            <w:vAlign w:val="center"/>
          </w:tcPr>
          <w:p w14:paraId="3C44430A" w14:textId="5915137F" w:rsidR="0004423B" w:rsidRPr="002619F8" w:rsidRDefault="00936D81" w:rsidP="0004423B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04423B" w:rsidRPr="002619F8" w14:paraId="3995DB22" w14:textId="77777777" w:rsidTr="0004423B">
        <w:trPr>
          <w:trHeight w:val="397"/>
          <w:jc w:val="center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13BAB" w14:textId="56B458A2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智能打印式精量播种机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D43C3" w14:textId="5FB93264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创业训练项目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AC67F" w14:textId="5ECF039D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 xml:space="preserve">于振强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DB288" w14:textId="46CA7D58" w:rsidR="0004423B" w:rsidRPr="0004423B" w:rsidRDefault="0004423B" w:rsidP="0004423B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04423B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柳善建</w:t>
            </w:r>
          </w:p>
        </w:tc>
        <w:tc>
          <w:tcPr>
            <w:tcW w:w="1744" w:type="dxa"/>
            <w:noWrap/>
            <w:vAlign w:val="center"/>
          </w:tcPr>
          <w:p w14:paraId="0836CE52" w14:textId="61944FE6" w:rsidR="0004423B" w:rsidRPr="002619F8" w:rsidRDefault="00936D81" w:rsidP="0004423B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04423B" w:rsidRPr="002619F8" w14:paraId="36FE306B" w14:textId="77777777" w:rsidTr="0004423B">
        <w:trPr>
          <w:trHeight w:val="397"/>
          <w:jc w:val="center"/>
        </w:trPr>
        <w:tc>
          <w:tcPr>
            <w:tcW w:w="4390" w:type="dxa"/>
            <w:noWrap/>
            <w:vAlign w:val="center"/>
          </w:tcPr>
          <w:p w14:paraId="24FD3998" w14:textId="1E780BA1" w:rsidR="0004423B" w:rsidRPr="002619F8" w:rsidRDefault="0004423B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合计</w:t>
            </w:r>
          </w:p>
        </w:tc>
        <w:tc>
          <w:tcPr>
            <w:tcW w:w="1842" w:type="dxa"/>
            <w:vAlign w:val="center"/>
          </w:tcPr>
          <w:p w14:paraId="36A523CF" w14:textId="77777777" w:rsidR="0004423B" w:rsidRPr="002619F8" w:rsidRDefault="0004423B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19" w:type="dxa"/>
            <w:noWrap/>
            <w:vAlign w:val="center"/>
          </w:tcPr>
          <w:p w14:paraId="219743C7" w14:textId="351142A0" w:rsidR="0004423B" w:rsidRPr="002619F8" w:rsidRDefault="0004423B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1" w:type="dxa"/>
            <w:noWrap/>
            <w:vAlign w:val="center"/>
          </w:tcPr>
          <w:p w14:paraId="430FEEAD" w14:textId="50BE7166" w:rsidR="0004423B" w:rsidRPr="002619F8" w:rsidRDefault="0004423B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44" w:type="dxa"/>
            <w:noWrap/>
            <w:vAlign w:val="center"/>
          </w:tcPr>
          <w:p w14:paraId="55444454" w14:textId="11CA279D" w:rsidR="0004423B" w:rsidRPr="002619F8" w:rsidRDefault="00936D81" w:rsidP="00440E6D">
            <w:pPr>
              <w:widowControl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17000</w:t>
            </w:r>
          </w:p>
        </w:tc>
      </w:tr>
    </w:tbl>
    <w:p w14:paraId="75BF4856" w14:textId="77777777" w:rsidR="00F562F8" w:rsidRDefault="00F562F8" w:rsidP="00F562F8">
      <w:pPr>
        <w:autoSpaceDE w:val="0"/>
        <w:autoSpaceDN w:val="0"/>
        <w:spacing w:beforeLines="50" w:before="156" w:line="46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为规范创新创业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教育经费的使用管理，确保经费使用合理、有效、公</w:t>
      </w:r>
    </w:p>
    <w:p w14:paraId="46470AFF" w14:textId="77777777" w:rsidR="00F562F8" w:rsidRPr="004E617C" w:rsidRDefault="00F562F8" w:rsidP="00F562F8">
      <w:pPr>
        <w:autoSpaceDE w:val="0"/>
        <w:autoSpaceDN w:val="0"/>
        <w:spacing w:line="46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开，特提出以下要求:</w:t>
      </w:r>
    </w:p>
    <w:p w14:paraId="2E7DA6F0" w14:textId="77777777" w:rsidR="00F562F8" w:rsidRDefault="00F562F8" w:rsidP="00F562F8">
      <w:pPr>
        <w:autoSpaceDE w:val="0"/>
        <w:autoSpaceDN w:val="0"/>
        <w:spacing w:line="46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1.经费使用要做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到专款专用、确保经费合理使用，对于挪到他用或使</w:t>
      </w:r>
    </w:p>
    <w:p w14:paraId="257A17E9" w14:textId="77777777" w:rsidR="00F562F8" w:rsidRPr="004E617C" w:rsidRDefault="00F562F8" w:rsidP="00F562F8">
      <w:pPr>
        <w:autoSpaceDE w:val="0"/>
        <w:autoSpaceDN w:val="0"/>
        <w:spacing w:line="46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用不当，</w:t>
      </w: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造成经费使用效能低的，将减少拨款或收回经费；</w:t>
      </w:r>
    </w:p>
    <w:p w14:paraId="57F40D80" w14:textId="77777777" w:rsidR="00F562F8" w:rsidRPr="004E617C" w:rsidRDefault="00F562F8" w:rsidP="00F562F8">
      <w:pPr>
        <w:autoSpaceDE w:val="0"/>
        <w:autoSpaceDN w:val="0"/>
        <w:spacing w:line="46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2.学院年底需提交各项目资助经费的使用情况总结，学校予以考核；</w:t>
      </w:r>
    </w:p>
    <w:p w14:paraId="48B6C8C2" w14:textId="77777777" w:rsidR="00F562F8" w:rsidRDefault="00F562F8" w:rsidP="00F562F8">
      <w:pPr>
        <w:autoSpaceDE w:val="0"/>
        <w:autoSpaceDN w:val="0"/>
        <w:spacing w:line="46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3.对于未能按期提交中期检查报告、结题报告的项目团队，学校将收</w:t>
      </w:r>
    </w:p>
    <w:p w14:paraId="27408B7A" w14:textId="77777777" w:rsidR="00F562F8" w:rsidRPr="004E617C" w:rsidRDefault="00F562F8" w:rsidP="00F562F8">
      <w:pPr>
        <w:autoSpaceDE w:val="0"/>
        <w:autoSpaceDN w:val="0"/>
        <w:spacing w:line="46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回所有项目经费，并通报批评。</w:t>
      </w:r>
    </w:p>
    <w:p w14:paraId="7233885B" w14:textId="77777777" w:rsidR="00F562F8" w:rsidRPr="004E617C" w:rsidRDefault="00F562F8" w:rsidP="00F562F8">
      <w:pPr>
        <w:autoSpaceDE w:val="0"/>
        <w:autoSpaceDN w:val="0"/>
        <w:spacing w:line="460" w:lineRule="exact"/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</w:p>
    <w:p w14:paraId="3E02FE60" w14:textId="77777777" w:rsidR="00F562F8" w:rsidRPr="004E617C" w:rsidRDefault="00F562F8" w:rsidP="00F562F8">
      <w:pPr>
        <w:autoSpaceDE w:val="0"/>
        <w:autoSpaceDN w:val="0"/>
        <w:spacing w:line="460" w:lineRule="exact"/>
        <w:ind w:firstLineChars="1750" w:firstLine="4900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创新创业学院</w:t>
      </w:r>
    </w:p>
    <w:p w14:paraId="13E57155" w14:textId="13BC6C33" w:rsidR="0059612C" w:rsidRPr="00042F2C" w:rsidRDefault="00F562F8" w:rsidP="00042F2C">
      <w:pPr>
        <w:autoSpaceDE w:val="0"/>
        <w:autoSpaceDN w:val="0"/>
        <w:spacing w:line="460" w:lineRule="exact"/>
        <w:ind w:firstLineChars="1900" w:firstLine="5320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="0034788E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.11</w:t>
      </w:r>
    </w:p>
    <w:sectPr w:rsidR="0059612C" w:rsidRPr="00042F2C" w:rsidSect="00F562F8">
      <w:pgSz w:w="11906" w:h="16838"/>
      <w:pgMar w:top="1304" w:right="1474" w:bottom="130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2B99A" w14:textId="77777777" w:rsidR="00E51BB2" w:rsidRDefault="00E51BB2" w:rsidP="006C50A4">
      <w:r>
        <w:separator/>
      </w:r>
    </w:p>
  </w:endnote>
  <w:endnote w:type="continuationSeparator" w:id="0">
    <w:p w14:paraId="04A5B590" w14:textId="77777777" w:rsidR="00E51BB2" w:rsidRDefault="00E51BB2" w:rsidP="006C5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4B500F" w14:textId="77777777" w:rsidR="00E51BB2" w:rsidRDefault="00E51BB2" w:rsidP="006C50A4">
      <w:r>
        <w:separator/>
      </w:r>
    </w:p>
  </w:footnote>
  <w:footnote w:type="continuationSeparator" w:id="0">
    <w:p w14:paraId="61AFE23F" w14:textId="77777777" w:rsidR="00E51BB2" w:rsidRDefault="00E51BB2" w:rsidP="006C50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9C8"/>
    <w:rsid w:val="000048B3"/>
    <w:rsid w:val="00042F2C"/>
    <w:rsid w:val="0004423B"/>
    <w:rsid w:val="000641EB"/>
    <w:rsid w:val="000948E4"/>
    <w:rsid w:val="001056A1"/>
    <w:rsid w:val="00130BE4"/>
    <w:rsid w:val="00175DD2"/>
    <w:rsid w:val="00257D10"/>
    <w:rsid w:val="002619F8"/>
    <w:rsid w:val="00270FF6"/>
    <w:rsid w:val="00293148"/>
    <w:rsid w:val="0034788E"/>
    <w:rsid w:val="003520A6"/>
    <w:rsid w:val="00375B27"/>
    <w:rsid w:val="00440E6D"/>
    <w:rsid w:val="00455DD9"/>
    <w:rsid w:val="00497EE2"/>
    <w:rsid w:val="004C1DDE"/>
    <w:rsid w:val="004F5194"/>
    <w:rsid w:val="00517D83"/>
    <w:rsid w:val="00580B91"/>
    <w:rsid w:val="0059612C"/>
    <w:rsid w:val="005D5351"/>
    <w:rsid w:val="00604D44"/>
    <w:rsid w:val="00607562"/>
    <w:rsid w:val="00626329"/>
    <w:rsid w:val="00666BF5"/>
    <w:rsid w:val="0067456A"/>
    <w:rsid w:val="006C50A4"/>
    <w:rsid w:val="006D1DBF"/>
    <w:rsid w:val="006D4AE2"/>
    <w:rsid w:val="00721CF0"/>
    <w:rsid w:val="00727860"/>
    <w:rsid w:val="007549C8"/>
    <w:rsid w:val="007759AF"/>
    <w:rsid w:val="00852D7F"/>
    <w:rsid w:val="00936D81"/>
    <w:rsid w:val="00A66F9C"/>
    <w:rsid w:val="00A8495F"/>
    <w:rsid w:val="00BA4246"/>
    <w:rsid w:val="00C670A7"/>
    <w:rsid w:val="00D0518C"/>
    <w:rsid w:val="00D553E3"/>
    <w:rsid w:val="00DF311A"/>
    <w:rsid w:val="00E14AA7"/>
    <w:rsid w:val="00E51BB2"/>
    <w:rsid w:val="00E80DBC"/>
    <w:rsid w:val="00F415AD"/>
    <w:rsid w:val="00F562F8"/>
    <w:rsid w:val="00F90AF8"/>
    <w:rsid w:val="00FE4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F326DB"/>
  <w15:docId w15:val="{7A3D1CBD-646C-479C-BD04-6A0474743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0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C50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C50A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C50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C50A4"/>
    <w:rPr>
      <w:sz w:val="18"/>
      <w:szCs w:val="18"/>
    </w:rPr>
  </w:style>
  <w:style w:type="paragraph" w:styleId="a6">
    <w:name w:val="Body Text"/>
    <w:basedOn w:val="a"/>
    <w:link w:val="Char1"/>
    <w:uiPriority w:val="1"/>
    <w:qFormat/>
    <w:rsid w:val="00455DD9"/>
    <w:pPr>
      <w:autoSpaceDE w:val="0"/>
      <w:autoSpaceDN w:val="0"/>
      <w:ind w:left="109"/>
      <w:jc w:val="left"/>
    </w:pPr>
    <w:rPr>
      <w:rFonts w:ascii="宋体" w:eastAsia="宋体" w:hAnsi="宋体" w:cs="宋体"/>
      <w:kern w:val="0"/>
      <w:sz w:val="32"/>
      <w:szCs w:val="32"/>
      <w:lang w:val="zh-CN" w:bidi="zh-CN"/>
    </w:rPr>
  </w:style>
  <w:style w:type="character" w:customStyle="1" w:styleId="Char1">
    <w:name w:val="正文文本 Char"/>
    <w:basedOn w:val="a0"/>
    <w:link w:val="a6"/>
    <w:uiPriority w:val="1"/>
    <w:rsid w:val="00455DD9"/>
    <w:rPr>
      <w:rFonts w:ascii="宋体" w:eastAsia="宋体" w:hAnsi="宋体" w:cs="宋体"/>
      <w:kern w:val="0"/>
      <w:sz w:val="32"/>
      <w:szCs w:val="32"/>
      <w:lang w:val="zh-CN" w:bidi="zh-CN"/>
    </w:rPr>
  </w:style>
  <w:style w:type="paragraph" w:styleId="a7">
    <w:name w:val="Normal (Web)"/>
    <w:basedOn w:val="a"/>
    <w:rsid w:val="00F562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042F2C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042F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A98E6-8F9E-486F-B6B4-FC181E786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Windows</cp:lastModifiedBy>
  <cp:revision>17</cp:revision>
  <cp:lastPrinted>2018-11-08T07:50:00Z</cp:lastPrinted>
  <dcterms:created xsi:type="dcterms:W3CDTF">2018-10-31T11:28:00Z</dcterms:created>
  <dcterms:modified xsi:type="dcterms:W3CDTF">2020-11-24T00:50:00Z</dcterms:modified>
</cp:coreProperties>
</file>