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9840D" w14:textId="77777777" w:rsidR="00EF01D3" w:rsidRPr="005E58B5" w:rsidRDefault="00B60B15" w:rsidP="00EF01D3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w:pict w14:anchorId="4B55778D">
          <v:line id="直接连接符 2" o:spid="_x0000_s1027" style="position:absolute;left:0;text-align:lef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4H4wEAAPUDAAAOAAAAZHJzL2Uyb0RvYy54bWysU0uO1DAQ3SNxB8t7OumIGaGo07OYUbNB&#10;0OJzALdT7lj4J9t00pfgAkjsYMWSPbdh5hiUnXRmxIxmgciikrLrvar37KwuBq3IAXyQ1jR0uSgp&#10;AcNtK82+oR/eb569oCREZlqmrIGGHiHQi/XTJ6ve1VDZzqoWPEESE+reNbSL0dVFEXgHmoWFdWBw&#10;U1ivWcTU74vWsx7ZtSqqsjwveutb5y2HEHD1atyk68wvBPD4RogAkaiG4mwxR5/jLsVivWL13jPX&#10;ST6Nwf5hCs2kwaYz1RWLjHzy8h6VltzbYEVccKsLK4TkkDWgmmX5l5p3HXOQtaA5wc02hf9Hy18f&#10;tp7ItqEVJYZpPKLrLz9/f/528+srxusf30mVTOpdqLH20mz9lAW39UnxILxOb9RChmzscTYWhkg4&#10;Lp5Vz6uzc/Sfn/aKW6DzIb4Eq0n6aKiSJmlmNTu8ChGbYempJC0rk2KwSrYbqVRO/H53qTw5MDzl&#10;zabEJ82MwDtlmCVokZSMs+eveFQw0r4FgUbgtFVun68gzLTtx+XEqQxWJojA9jOofBw01SYY5Gs5&#10;A5ePA+fq3NGaOAO1NNY/BI7DaVQx1p9Uj1qT7J1tj/kksx14t7Jb03+QLu/dPMNv/9b1HwAAAP//&#10;AwBQSwMEFAAGAAgAAAAhAIY2tOLfAAAACgEAAA8AAABkcnMvZG93bnJldi54bWxMj0FLw0AQhe+C&#10;/2EZwZvdbW1jE7MpIqiHnoxC8bbNTpPQ7GzIbtr03zuCoMd583jve/lmcp044RBaTxrmMwUCqfK2&#10;pVrD58fL3RpEiIas6TyhhgsG2BTXV7nJrD/TO57KWAsOoZAZDU2MfSZlqBp0Jsx8j8S/gx+ciXwO&#10;tbSDOXO46+RCqUQ60xI3NKbH5warYzk6DV+pKtNudWzHVO1ou319uxzud1rf3kxPjyAiTvHPDD/4&#10;jA4FM+39SDaITsMi4SmR9eXDEgQb1qt5AmL/q8gil/8nFN8AAAD//wMAUEsBAi0AFAAGAAgAAAAh&#10;ALaDOJL+AAAA4QEAABMAAAAAAAAAAAAAAAAAAAAAAFtDb250ZW50X1R5cGVzXS54bWxQSwECLQAU&#10;AAYACAAAACEAOP0h/9YAAACUAQAACwAAAAAAAAAAAAAAAAAvAQAAX3JlbHMvLnJlbHNQSwECLQAU&#10;AAYACAAAACEAivheB+MBAAD1AwAADgAAAAAAAAAAAAAAAAAuAgAAZHJzL2Uyb0RvYy54bWxQSwEC&#10;LQAUAAYACAAAACEAhja04t8AAAAKAQAADwAAAAAAAAAAAAAAAAA9BAAAZHJzL2Rvd25yZXYueG1s&#10;UEsFBgAAAAAEAAQA8wAAAEkFAAAAAA==&#10;" strokecolor="red" strokeweight="1.5pt">
            <v:shadow color="black" opacity="24903f" origin=",.5" offset="0,.55556mm"/>
          </v:line>
        </w:pict>
      </w:r>
      <w:r w:rsidR="00EF01D3"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 w:rsidR="00EF01D3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14:paraId="7C6BCDD2" w14:textId="77777777" w:rsidR="005C11B8" w:rsidRPr="00EF01D3" w:rsidRDefault="00E4052E" w:rsidP="005D2DE5">
      <w:pPr>
        <w:widowControl w:val="0"/>
        <w:autoSpaceDE w:val="0"/>
        <w:autoSpaceDN w:val="0"/>
        <w:adjustRightInd/>
        <w:snapToGrid/>
        <w:spacing w:beforeLines="50" w:before="120" w:afterLines="50" w:after="120" w:line="500" w:lineRule="exact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EF01D3">
        <w:rPr>
          <w:rFonts w:ascii="楷体" w:eastAsia="楷体" w:hAnsi="楷体" w:cs="宋体" w:hint="eastAsia"/>
          <w:sz w:val="28"/>
          <w:szCs w:val="28"/>
          <w:lang w:bidi="zh-CN"/>
        </w:rPr>
        <w:t>体育学院</w:t>
      </w:r>
      <w:r w:rsidRPr="00EF01D3">
        <w:rPr>
          <w:rFonts w:ascii="楷体" w:eastAsia="楷体" w:hAnsi="楷体" w:cs="宋体"/>
          <w:sz w:val="28"/>
          <w:szCs w:val="28"/>
          <w:lang w:bidi="zh-CN"/>
        </w:rPr>
        <w:t>:</w:t>
      </w:r>
    </w:p>
    <w:p w14:paraId="4EC3EF18" w14:textId="04EA218D" w:rsidR="005C11B8" w:rsidRDefault="00E4052E" w:rsidP="005D2DE5">
      <w:pPr>
        <w:widowControl w:val="0"/>
        <w:autoSpaceDE w:val="0"/>
        <w:autoSpaceDN w:val="0"/>
        <w:adjustRightInd/>
        <w:snapToGrid/>
        <w:spacing w:afterLines="50" w:after="12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EF01D3">
        <w:rPr>
          <w:rFonts w:ascii="楷体" w:eastAsia="楷体" w:hAnsi="楷体" w:cs="宋体"/>
          <w:sz w:val="28"/>
          <w:szCs w:val="28"/>
          <w:lang w:bidi="zh-CN"/>
        </w:rPr>
        <w:t>201</w:t>
      </w:r>
      <w:r w:rsidR="00E505E5">
        <w:rPr>
          <w:rFonts w:ascii="楷体" w:eastAsia="楷体" w:hAnsi="楷体" w:cs="宋体"/>
          <w:sz w:val="28"/>
          <w:szCs w:val="28"/>
          <w:lang w:bidi="zh-CN"/>
        </w:rPr>
        <w:t>9</w:t>
      </w:r>
      <w:r w:rsidRPr="00EF01D3">
        <w:rPr>
          <w:rFonts w:ascii="楷体" w:eastAsia="楷体" w:hAnsi="楷体" w:cs="宋体"/>
          <w:sz w:val="28"/>
          <w:szCs w:val="28"/>
          <w:lang w:bidi="zh-CN"/>
        </w:rPr>
        <w:t>年下拨到</w:t>
      </w:r>
      <w:r w:rsidRPr="00EF01D3">
        <w:rPr>
          <w:rFonts w:ascii="楷体" w:eastAsia="楷体" w:hAnsi="楷体" w:cs="宋体" w:hint="eastAsia"/>
          <w:sz w:val="28"/>
          <w:szCs w:val="28"/>
          <w:lang w:bidi="zh-CN"/>
        </w:rPr>
        <w:t>体育</w:t>
      </w:r>
      <w:r w:rsidRPr="00EF01D3">
        <w:rPr>
          <w:rFonts w:ascii="楷体" w:eastAsia="楷体" w:hAnsi="楷体" w:cs="宋体"/>
          <w:sz w:val="28"/>
          <w:szCs w:val="28"/>
          <w:lang w:bidi="zh-CN"/>
        </w:rPr>
        <w:t>学院的“</w:t>
      </w:r>
      <w:r w:rsidR="00800CFD" w:rsidRPr="00800CFD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r w:rsidRPr="00EF01D3">
        <w:rPr>
          <w:rFonts w:ascii="楷体" w:eastAsia="楷体" w:hAnsi="楷体" w:cs="宋体"/>
          <w:sz w:val="28"/>
          <w:szCs w:val="28"/>
          <w:lang w:bidi="zh-CN"/>
        </w:rPr>
        <w:t>创计划”省级立项项目经费共</w:t>
      </w:r>
      <w:r w:rsidR="00E505E5">
        <w:rPr>
          <w:rFonts w:ascii="楷体" w:eastAsia="楷体" w:hAnsi="楷体" w:cs="宋体"/>
          <w:sz w:val="28"/>
          <w:szCs w:val="28"/>
          <w:lang w:bidi="zh-CN"/>
        </w:rPr>
        <w:t>1</w:t>
      </w:r>
      <w:r w:rsidRPr="00EF01D3">
        <w:rPr>
          <w:rFonts w:ascii="楷体" w:eastAsia="楷体" w:hAnsi="楷体" w:cs="宋体" w:hint="eastAsia"/>
          <w:sz w:val="28"/>
          <w:szCs w:val="28"/>
          <w:lang w:bidi="zh-CN"/>
        </w:rPr>
        <w:t>000元</w:t>
      </w:r>
      <w:r w:rsidRPr="00EF01D3">
        <w:rPr>
          <w:rFonts w:ascii="楷体" w:eastAsia="楷体" w:hAnsi="楷体" w:cs="宋体"/>
          <w:sz w:val="28"/>
          <w:szCs w:val="28"/>
          <w:lang w:bidi="zh-CN"/>
        </w:rPr>
        <w:t>，涵盖项目</w:t>
      </w:r>
      <w:r w:rsidR="00E505E5">
        <w:rPr>
          <w:rFonts w:ascii="楷体" w:eastAsia="楷体" w:hAnsi="楷体" w:cs="宋体"/>
          <w:sz w:val="28"/>
          <w:szCs w:val="28"/>
          <w:lang w:bidi="zh-CN"/>
        </w:rPr>
        <w:t>1</w:t>
      </w:r>
      <w:r w:rsidRPr="00EF01D3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Style w:val="1"/>
        <w:tblW w:w="8750" w:type="dxa"/>
        <w:jc w:val="center"/>
        <w:tblLook w:val="04A0" w:firstRow="1" w:lastRow="0" w:firstColumn="1" w:lastColumn="0" w:noHBand="0" w:noVBand="1"/>
      </w:tblPr>
      <w:tblGrid>
        <w:gridCol w:w="4122"/>
        <w:gridCol w:w="1785"/>
        <w:gridCol w:w="1504"/>
        <w:gridCol w:w="1339"/>
      </w:tblGrid>
      <w:tr w:rsidR="00CF58AB" w:rsidRPr="005D2DE5" w14:paraId="55703B83" w14:textId="77777777" w:rsidTr="005D2DE5">
        <w:trPr>
          <w:trHeight w:val="397"/>
          <w:jc w:val="center"/>
        </w:trPr>
        <w:tc>
          <w:tcPr>
            <w:tcW w:w="4122" w:type="dxa"/>
            <w:vAlign w:val="center"/>
            <w:hideMark/>
          </w:tcPr>
          <w:p w14:paraId="312ED22D" w14:textId="77777777" w:rsidR="00CF58AB" w:rsidRPr="005D2DE5" w:rsidRDefault="00CF58AB" w:rsidP="005D2DE5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785" w:type="dxa"/>
            <w:vAlign w:val="center"/>
            <w:hideMark/>
          </w:tcPr>
          <w:p w14:paraId="32678CF6" w14:textId="486F5EB5" w:rsidR="00CF58AB" w:rsidRPr="005D2DE5" w:rsidRDefault="00CF58AB" w:rsidP="005D2DE5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04" w:type="dxa"/>
            <w:vAlign w:val="center"/>
          </w:tcPr>
          <w:p w14:paraId="53F883C1" w14:textId="0CD7F8B6" w:rsidR="00CF58AB" w:rsidRPr="005D2DE5" w:rsidRDefault="00CF58AB" w:rsidP="005D2DE5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339" w:type="dxa"/>
            <w:noWrap/>
            <w:vAlign w:val="center"/>
            <w:hideMark/>
          </w:tcPr>
          <w:p w14:paraId="49978904" w14:textId="42DDD9C7" w:rsidR="00CF58AB" w:rsidRPr="005D2DE5" w:rsidRDefault="00CF58AB" w:rsidP="005D2DE5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CF58AB" w:rsidRPr="005D2DE5" w14:paraId="60F8BE36" w14:textId="77777777" w:rsidTr="005D2DE5">
        <w:trPr>
          <w:trHeight w:val="397"/>
          <w:jc w:val="center"/>
        </w:trPr>
        <w:tc>
          <w:tcPr>
            <w:tcW w:w="4122" w:type="dxa"/>
            <w:vAlign w:val="center"/>
            <w:hideMark/>
          </w:tcPr>
          <w:p w14:paraId="4148E80F" w14:textId="63236E84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齐胜手球俱乐部</w:t>
            </w:r>
          </w:p>
        </w:tc>
        <w:tc>
          <w:tcPr>
            <w:tcW w:w="1785" w:type="dxa"/>
            <w:vAlign w:val="center"/>
            <w:hideMark/>
          </w:tcPr>
          <w:p w14:paraId="5B7C9DCB" w14:textId="04487E52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葛立双</w:t>
            </w:r>
          </w:p>
        </w:tc>
        <w:tc>
          <w:tcPr>
            <w:tcW w:w="1504" w:type="dxa"/>
            <w:vAlign w:val="center"/>
          </w:tcPr>
          <w:p w14:paraId="514684BE" w14:textId="5F15464E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张成宝</w:t>
            </w:r>
          </w:p>
        </w:tc>
        <w:tc>
          <w:tcPr>
            <w:tcW w:w="1339" w:type="dxa"/>
            <w:noWrap/>
            <w:vAlign w:val="center"/>
            <w:hideMark/>
          </w:tcPr>
          <w:p w14:paraId="56BE636A" w14:textId="7FE3627E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</w:tbl>
    <w:p w14:paraId="03480B8A" w14:textId="7BF397EB" w:rsidR="002201BB" w:rsidRDefault="002201BB" w:rsidP="005D2DE5">
      <w:pPr>
        <w:autoSpaceDE w:val="0"/>
        <w:autoSpaceDN w:val="0"/>
        <w:spacing w:beforeLines="50" w:before="120" w:afterLines="50" w:after="120" w:line="500" w:lineRule="exact"/>
        <w:ind w:firstLineChars="200" w:firstLine="560"/>
        <w:rPr>
          <w:rFonts w:ascii="楷体" w:eastAsia="楷体" w:hAnsi="楷体" w:cs="宋体"/>
          <w:sz w:val="28"/>
          <w:szCs w:val="28"/>
          <w:lang w:bidi="zh-CN"/>
        </w:rPr>
      </w:pPr>
      <w:r w:rsidRPr="004838AA">
        <w:rPr>
          <w:rFonts w:ascii="楷体" w:eastAsia="楷体" w:hAnsi="楷体" w:cs="宋体"/>
          <w:sz w:val="28"/>
          <w:szCs w:val="28"/>
          <w:lang w:bidi="zh-CN"/>
        </w:rPr>
        <w:t>201</w:t>
      </w:r>
      <w:r>
        <w:rPr>
          <w:rFonts w:ascii="楷体" w:eastAsia="楷体" w:hAnsi="楷体" w:cs="宋体"/>
          <w:sz w:val="28"/>
          <w:szCs w:val="28"/>
          <w:lang w:bidi="zh-CN"/>
        </w:rPr>
        <w:t>9</w:t>
      </w:r>
      <w:r w:rsidRPr="004838AA">
        <w:rPr>
          <w:rFonts w:ascii="楷体" w:eastAsia="楷体" w:hAnsi="楷体" w:cs="宋体"/>
          <w:sz w:val="28"/>
          <w:szCs w:val="28"/>
          <w:lang w:bidi="zh-CN"/>
        </w:rPr>
        <w:t>年下拨到</w:t>
      </w:r>
      <w:r>
        <w:rPr>
          <w:rFonts w:ascii="楷体" w:eastAsia="楷体" w:hAnsi="楷体" w:cs="宋体" w:hint="eastAsia"/>
          <w:sz w:val="28"/>
          <w:szCs w:val="28"/>
          <w:lang w:bidi="zh-CN"/>
        </w:rPr>
        <w:t>体育</w:t>
      </w:r>
      <w:r w:rsidRPr="004838AA">
        <w:rPr>
          <w:rFonts w:ascii="楷体" w:eastAsia="楷体" w:hAnsi="楷体" w:cs="宋体"/>
          <w:sz w:val="28"/>
          <w:szCs w:val="28"/>
          <w:lang w:bidi="zh-CN"/>
        </w:rPr>
        <w:t>学院的“</w:t>
      </w:r>
      <w:r w:rsidR="00800CFD" w:rsidRPr="00800CFD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bookmarkStart w:id="0" w:name="_GoBack"/>
      <w:bookmarkEnd w:id="0"/>
      <w:r w:rsidRPr="004838AA">
        <w:rPr>
          <w:rFonts w:ascii="楷体" w:eastAsia="楷体" w:hAnsi="楷体" w:cs="宋体"/>
          <w:sz w:val="28"/>
          <w:szCs w:val="28"/>
          <w:lang w:bidi="zh-CN"/>
        </w:rPr>
        <w:t>创计划”校级立项项目经费共</w:t>
      </w:r>
      <w:r>
        <w:rPr>
          <w:rFonts w:ascii="楷体" w:eastAsia="楷体" w:hAnsi="楷体" w:cs="宋体"/>
          <w:sz w:val="28"/>
          <w:szCs w:val="28"/>
          <w:lang w:bidi="zh-CN"/>
        </w:rPr>
        <w:t>32</w:t>
      </w:r>
      <w:r w:rsidRPr="004838AA">
        <w:rPr>
          <w:rFonts w:ascii="楷体" w:eastAsia="楷体" w:hAnsi="楷体" w:cs="宋体"/>
          <w:sz w:val="28"/>
          <w:szCs w:val="28"/>
          <w:lang w:bidi="zh-CN"/>
        </w:rPr>
        <w:t>00</w:t>
      </w:r>
      <w:r w:rsidRPr="004838AA">
        <w:rPr>
          <w:rFonts w:ascii="楷体" w:eastAsia="楷体" w:hAnsi="楷体" w:cs="宋体" w:hint="eastAsia"/>
          <w:sz w:val="28"/>
          <w:szCs w:val="28"/>
          <w:lang w:bidi="zh-CN"/>
        </w:rPr>
        <w:t>元</w:t>
      </w:r>
      <w:r w:rsidRPr="004838AA">
        <w:rPr>
          <w:rFonts w:ascii="楷体" w:eastAsia="楷体" w:hAnsi="楷体" w:cs="宋体"/>
          <w:sz w:val="28"/>
          <w:szCs w:val="28"/>
          <w:lang w:bidi="zh-CN"/>
        </w:rPr>
        <w:t>，涵盖项目</w:t>
      </w:r>
      <w:r>
        <w:rPr>
          <w:rFonts w:ascii="楷体" w:eastAsia="楷体" w:hAnsi="楷体" w:cs="宋体"/>
          <w:sz w:val="28"/>
          <w:szCs w:val="28"/>
          <w:lang w:bidi="zh-CN"/>
        </w:rPr>
        <w:t>4</w:t>
      </w:r>
      <w:r w:rsidRPr="004838AA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Style w:val="2"/>
        <w:tblW w:w="8805" w:type="dxa"/>
        <w:jc w:val="center"/>
        <w:tblLook w:val="04A0" w:firstRow="1" w:lastRow="0" w:firstColumn="1" w:lastColumn="0" w:noHBand="0" w:noVBand="1"/>
      </w:tblPr>
      <w:tblGrid>
        <w:gridCol w:w="4234"/>
        <w:gridCol w:w="1716"/>
        <w:gridCol w:w="1544"/>
        <w:gridCol w:w="1311"/>
      </w:tblGrid>
      <w:tr w:rsidR="00CF58AB" w:rsidRPr="005D2DE5" w14:paraId="49EBFAF4" w14:textId="77777777" w:rsidTr="005D2DE5">
        <w:trPr>
          <w:trHeight w:val="397"/>
          <w:jc w:val="center"/>
        </w:trPr>
        <w:tc>
          <w:tcPr>
            <w:tcW w:w="4234" w:type="dxa"/>
            <w:noWrap/>
            <w:vAlign w:val="center"/>
            <w:hideMark/>
          </w:tcPr>
          <w:p w14:paraId="7DEF65C6" w14:textId="77777777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716" w:type="dxa"/>
            <w:noWrap/>
            <w:vAlign w:val="center"/>
            <w:hideMark/>
          </w:tcPr>
          <w:p w14:paraId="4A7934D1" w14:textId="3D3E6021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44" w:type="dxa"/>
            <w:vAlign w:val="center"/>
          </w:tcPr>
          <w:p w14:paraId="3F8D68C7" w14:textId="49EF859E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311" w:type="dxa"/>
            <w:noWrap/>
            <w:vAlign w:val="center"/>
            <w:hideMark/>
          </w:tcPr>
          <w:p w14:paraId="26EC14F0" w14:textId="513D8112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CF58AB" w:rsidRPr="005D2DE5" w14:paraId="416206EF" w14:textId="77777777" w:rsidTr="005D2DE5">
        <w:trPr>
          <w:trHeight w:val="397"/>
          <w:jc w:val="center"/>
        </w:trPr>
        <w:tc>
          <w:tcPr>
            <w:tcW w:w="4234" w:type="dxa"/>
            <w:noWrap/>
            <w:vAlign w:val="center"/>
            <w:hideMark/>
          </w:tcPr>
          <w:p w14:paraId="7D072C38" w14:textId="5144EBD6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趣印便携一体机</w:t>
            </w:r>
          </w:p>
        </w:tc>
        <w:tc>
          <w:tcPr>
            <w:tcW w:w="1716" w:type="dxa"/>
            <w:noWrap/>
            <w:vAlign w:val="center"/>
            <w:hideMark/>
          </w:tcPr>
          <w:p w14:paraId="653F163F" w14:textId="6EF30388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郭铭家</w:t>
            </w:r>
          </w:p>
        </w:tc>
        <w:tc>
          <w:tcPr>
            <w:tcW w:w="1544" w:type="dxa"/>
            <w:vAlign w:val="center"/>
          </w:tcPr>
          <w:p w14:paraId="34D497E9" w14:textId="0156BE17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邱先慧</w:t>
            </w:r>
          </w:p>
        </w:tc>
        <w:tc>
          <w:tcPr>
            <w:tcW w:w="1311" w:type="dxa"/>
            <w:noWrap/>
            <w:vAlign w:val="center"/>
            <w:hideMark/>
          </w:tcPr>
          <w:p w14:paraId="404565E0" w14:textId="2EF980F2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CF58AB" w:rsidRPr="005D2DE5" w14:paraId="44D83E92" w14:textId="77777777" w:rsidTr="005D2DE5">
        <w:trPr>
          <w:trHeight w:val="397"/>
          <w:jc w:val="center"/>
        </w:trPr>
        <w:tc>
          <w:tcPr>
            <w:tcW w:w="4234" w:type="dxa"/>
            <w:noWrap/>
            <w:vAlign w:val="center"/>
            <w:hideMark/>
          </w:tcPr>
          <w:p w14:paraId="68B0E061" w14:textId="18710D9A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仿宋" w:eastAsia="仿宋" w:hAnsi="仿宋" w:cs="Times New Roman"/>
                <w:kern w:val="0"/>
                <w:sz w:val="20"/>
                <w:szCs w:val="20"/>
              </w:rPr>
              <w:t>“小盒君”零</w:t>
            </w: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食盒子</w:t>
            </w:r>
          </w:p>
        </w:tc>
        <w:tc>
          <w:tcPr>
            <w:tcW w:w="1716" w:type="dxa"/>
            <w:noWrap/>
            <w:vAlign w:val="center"/>
            <w:hideMark/>
          </w:tcPr>
          <w:p w14:paraId="6FCEC716" w14:textId="161E2BFF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孙烽皓</w:t>
            </w:r>
          </w:p>
        </w:tc>
        <w:tc>
          <w:tcPr>
            <w:tcW w:w="1544" w:type="dxa"/>
            <w:vAlign w:val="center"/>
          </w:tcPr>
          <w:p w14:paraId="27C6A2F0" w14:textId="77C71799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庄洪业</w:t>
            </w:r>
          </w:p>
        </w:tc>
        <w:tc>
          <w:tcPr>
            <w:tcW w:w="1311" w:type="dxa"/>
            <w:noWrap/>
            <w:vAlign w:val="center"/>
            <w:hideMark/>
          </w:tcPr>
          <w:p w14:paraId="6AB88BCE" w14:textId="5AD490DF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CF58AB" w:rsidRPr="005D2DE5" w14:paraId="2BC0978F" w14:textId="77777777" w:rsidTr="005D2DE5">
        <w:trPr>
          <w:trHeight w:val="397"/>
          <w:jc w:val="center"/>
        </w:trPr>
        <w:tc>
          <w:tcPr>
            <w:tcW w:w="4234" w:type="dxa"/>
            <w:noWrap/>
            <w:vAlign w:val="center"/>
            <w:hideMark/>
          </w:tcPr>
          <w:p w14:paraId="36E52D9F" w14:textId="12F03054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智能停车库</w:t>
            </w:r>
          </w:p>
        </w:tc>
        <w:tc>
          <w:tcPr>
            <w:tcW w:w="1716" w:type="dxa"/>
            <w:noWrap/>
            <w:vAlign w:val="center"/>
            <w:hideMark/>
          </w:tcPr>
          <w:p w14:paraId="48E94CA2" w14:textId="28202E5B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尹纪强</w:t>
            </w:r>
          </w:p>
        </w:tc>
        <w:tc>
          <w:tcPr>
            <w:tcW w:w="1544" w:type="dxa"/>
            <w:vAlign w:val="center"/>
          </w:tcPr>
          <w:p w14:paraId="7900217B" w14:textId="2BE13EF9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庄洪业</w:t>
            </w:r>
          </w:p>
        </w:tc>
        <w:tc>
          <w:tcPr>
            <w:tcW w:w="1311" w:type="dxa"/>
            <w:noWrap/>
            <w:vAlign w:val="center"/>
            <w:hideMark/>
          </w:tcPr>
          <w:p w14:paraId="392DC3E2" w14:textId="0A65A88F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CF58AB" w:rsidRPr="005D2DE5" w14:paraId="7F4C1F8A" w14:textId="77777777" w:rsidTr="005D2DE5">
        <w:trPr>
          <w:trHeight w:val="397"/>
          <w:jc w:val="center"/>
        </w:trPr>
        <w:tc>
          <w:tcPr>
            <w:tcW w:w="4234" w:type="dxa"/>
            <w:noWrap/>
            <w:vAlign w:val="center"/>
            <w:hideMark/>
          </w:tcPr>
          <w:p w14:paraId="1683165A" w14:textId="13B588AB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稷下体育文化传媒</w:t>
            </w:r>
          </w:p>
        </w:tc>
        <w:tc>
          <w:tcPr>
            <w:tcW w:w="1716" w:type="dxa"/>
            <w:noWrap/>
            <w:vAlign w:val="center"/>
            <w:hideMark/>
          </w:tcPr>
          <w:p w14:paraId="3AECB7E3" w14:textId="4E8EAFD9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李长春</w:t>
            </w:r>
          </w:p>
        </w:tc>
        <w:tc>
          <w:tcPr>
            <w:tcW w:w="1544" w:type="dxa"/>
            <w:vAlign w:val="center"/>
          </w:tcPr>
          <w:p w14:paraId="55B5B40B" w14:textId="7B39952B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郝鹏</w:t>
            </w:r>
          </w:p>
        </w:tc>
        <w:tc>
          <w:tcPr>
            <w:tcW w:w="1311" w:type="dxa"/>
            <w:noWrap/>
            <w:vAlign w:val="center"/>
            <w:hideMark/>
          </w:tcPr>
          <w:p w14:paraId="2657545C" w14:textId="151159FB" w:rsidR="00CF58AB" w:rsidRPr="005D2DE5" w:rsidRDefault="00CF58AB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</w:tbl>
    <w:p w14:paraId="5FF1D21E" w14:textId="3ED810BC" w:rsidR="00EF01D3" w:rsidRPr="004E617C" w:rsidRDefault="00EF01D3" w:rsidP="005D2DE5">
      <w:pPr>
        <w:autoSpaceDE w:val="0"/>
        <w:autoSpaceDN w:val="0"/>
        <w:adjustRightInd/>
        <w:snapToGrid/>
        <w:spacing w:beforeLines="50" w:before="120" w:after="0" w:line="500" w:lineRule="exact"/>
        <w:ind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教育经费的使用管理，确保经费使用合理、有效、公开，特提出以下要求:</w:t>
      </w:r>
    </w:p>
    <w:p w14:paraId="5B16BF49" w14:textId="77777777" w:rsidR="00EF01D3" w:rsidRPr="004E617C" w:rsidRDefault="00EF01D3" w:rsidP="005D2DE5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到专款专用、确保经费合理使用，对于挪到他用或使用不当，</w:t>
      </w: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造成经费使用效能低的，将减少拨款或收回经费；</w:t>
      </w:r>
    </w:p>
    <w:p w14:paraId="12B52D10" w14:textId="77777777" w:rsidR="00EF01D3" w:rsidRPr="004E617C" w:rsidRDefault="00EF01D3" w:rsidP="005D2DE5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2.学院年底需提交各项目资助经费的使用情况总结，学校予以考核；</w:t>
      </w:r>
    </w:p>
    <w:p w14:paraId="4B8E749C" w14:textId="77777777" w:rsidR="00EF01D3" w:rsidRPr="004E617C" w:rsidRDefault="00EF01D3" w:rsidP="005D2DE5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3.对于未能按期提交中期检查报告、结题报告的项目团队，学校将收回所有项目经费，并通报批评。</w:t>
      </w:r>
    </w:p>
    <w:p w14:paraId="331C6E8C" w14:textId="77777777" w:rsidR="00EF01D3" w:rsidRPr="004E617C" w:rsidRDefault="00EF01D3" w:rsidP="005D2DE5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</w:p>
    <w:p w14:paraId="64C9BD96" w14:textId="77777777" w:rsidR="00EF01D3" w:rsidRPr="004E617C" w:rsidRDefault="00EF01D3" w:rsidP="005D2DE5">
      <w:pPr>
        <w:autoSpaceDE w:val="0"/>
        <w:autoSpaceDN w:val="0"/>
        <w:adjustRightInd/>
        <w:snapToGrid/>
        <w:spacing w:after="0" w:line="500" w:lineRule="exact"/>
        <w:ind w:firstLineChars="1750" w:firstLine="490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sz w:val="28"/>
          <w:szCs w:val="28"/>
          <w:lang w:bidi="zh-CN"/>
        </w:rPr>
        <w:t>创新创业学院</w:t>
      </w:r>
    </w:p>
    <w:p w14:paraId="2A7AFD55" w14:textId="0DA3EE21" w:rsidR="00EF01D3" w:rsidRPr="004E617C" w:rsidRDefault="00EF01D3" w:rsidP="005D2DE5">
      <w:pPr>
        <w:autoSpaceDE w:val="0"/>
        <w:autoSpaceDN w:val="0"/>
        <w:adjustRightInd/>
        <w:snapToGrid/>
        <w:spacing w:after="0" w:line="500" w:lineRule="exact"/>
        <w:ind w:firstLineChars="1900" w:firstLine="532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sz w:val="28"/>
          <w:szCs w:val="28"/>
          <w:lang w:bidi="zh-CN"/>
        </w:rPr>
        <w:t>201</w:t>
      </w:r>
      <w:r w:rsidR="00E505E5">
        <w:rPr>
          <w:rFonts w:ascii="楷体" w:eastAsia="楷体" w:hAnsi="楷体" w:cs="宋体"/>
          <w:sz w:val="28"/>
          <w:szCs w:val="28"/>
          <w:lang w:bidi="zh-CN"/>
        </w:rPr>
        <w:t>9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.11</w:t>
      </w:r>
    </w:p>
    <w:sectPr w:rsidR="00EF01D3" w:rsidRPr="004E617C" w:rsidSect="00EF01D3">
      <w:footerReference w:type="even" r:id="rId7"/>
      <w:footerReference w:type="default" r:id="rId8"/>
      <w:pgSz w:w="11906" w:h="16838"/>
      <w:pgMar w:top="1418" w:right="1474" w:bottom="1418" w:left="1588" w:header="0" w:footer="10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4C2B0" w14:textId="77777777" w:rsidR="00B60B15" w:rsidRDefault="00B60B15">
      <w:pPr>
        <w:spacing w:after="0"/>
      </w:pPr>
      <w:r>
        <w:separator/>
      </w:r>
    </w:p>
  </w:endnote>
  <w:endnote w:type="continuationSeparator" w:id="0">
    <w:p w14:paraId="20612B8A" w14:textId="77777777" w:rsidR="00B60B15" w:rsidRDefault="00B60B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4E1B3" w14:textId="77777777" w:rsidR="005C11B8" w:rsidRDefault="00B60B15">
    <w:pPr>
      <w:pStyle w:val="a4"/>
    </w:pPr>
    <w:r>
      <w:pict w14:anchorId="342C9618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032pt;margin-top:0;width:2in;height:2in;z-index:251659264;mso-wrap-style:none;mso-position-horizontal:right;mso-position-horizontal-relative:margin" filled="f" stroked="f">
          <v:textbox style="mso-fit-shape-to-text:t" inset="0,0,0,0">
            <w:txbxContent>
              <w:p w14:paraId="2D292B3A" w14:textId="77777777" w:rsidR="005C11B8" w:rsidRDefault="00C0003F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E4052E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F01D3">
                  <w:rPr>
                    <w:noProof/>
                  </w:rPr>
                  <w:t>- 2 -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EE915C" w14:textId="77777777" w:rsidR="005C11B8" w:rsidRDefault="00B60B15">
    <w:pPr>
      <w:pStyle w:val="a4"/>
    </w:pPr>
    <w:r>
      <w:pict w14:anchorId="2D86F31B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032pt;margin-top:0;width:2in;height:2in;z-index:251658240;mso-wrap-style:none;mso-position-horizontal:right;mso-position-horizontal-relative:margin" filled="f" stroked="f">
          <v:textbox style="mso-fit-shape-to-text:t" inset="0,0,0,0">
            <w:txbxContent>
              <w:p w14:paraId="0FBF4D4A" w14:textId="77777777" w:rsidR="005C11B8" w:rsidRDefault="00C0003F">
                <w:pPr>
                  <w:pStyle w:val="a4"/>
                  <w:rPr>
                    <w:rFonts w:ascii="宋体" w:eastAsia="宋体" w:hAnsi="宋体" w:cs="宋体"/>
                    <w:sz w:val="36"/>
                    <w:szCs w:val="36"/>
                  </w:rPr>
                </w:pPr>
                <w:r>
                  <w:rPr>
                    <w:rFonts w:ascii="宋体" w:eastAsia="宋体" w:hAnsi="宋体" w:cs="宋体" w:hint="eastAsia"/>
                    <w:sz w:val="36"/>
                    <w:szCs w:val="36"/>
                  </w:rPr>
                  <w:fldChar w:fldCharType="begin"/>
                </w:r>
                <w:r w:rsidR="00E4052E">
                  <w:rPr>
                    <w:rFonts w:ascii="宋体" w:eastAsia="宋体" w:hAnsi="宋体" w:cs="宋体" w:hint="eastAsia"/>
                    <w:sz w:val="36"/>
                    <w:szCs w:val="36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 w:hint="eastAsia"/>
                    <w:sz w:val="36"/>
                    <w:szCs w:val="36"/>
                  </w:rPr>
                  <w:fldChar w:fldCharType="separate"/>
                </w:r>
                <w:r w:rsidR="00800CFD">
                  <w:rPr>
                    <w:rFonts w:ascii="宋体" w:eastAsia="宋体" w:hAnsi="宋体" w:cs="宋体"/>
                    <w:noProof/>
                    <w:sz w:val="36"/>
                    <w:szCs w:val="36"/>
                  </w:rPr>
                  <w:t>- 1 -</w:t>
                </w:r>
                <w:r>
                  <w:rPr>
                    <w:rFonts w:ascii="宋体" w:eastAsia="宋体" w:hAnsi="宋体" w:cs="宋体" w:hint="eastAsia"/>
                    <w:sz w:val="36"/>
                    <w:szCs w:val="36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9064B" w14:textId="77777777" w:rsidR="00B60B15" w:rsidRDefault="00B60B15">
      <w:pPr>
        <w:spacing w:after="0"/>
      </w:pPr>
      <w:r>
        <w:separator/>
      </w:r>
    </w:p>
  </w:footnote>
  <w:footnote w:type="continuationSeparator" w:id="0">
    <w:p w14:paraId="691B1D21" w14:textId="77777777" w:rsidR="00B60B15" w:rsidRDefault="00B60B1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evenAndOddHeaders/>
  <w:characterSpacingControl w:val="doNotCompress"/>
  <w:hdrShapeDefaults>
    <o:shapedefaults v:ext="edit" spidmax="205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26CAA"/>
    <w:rsid w:val="002201BB"/>
    <w:rsid w:val="00285914"/>
    <w:rsid w:val="002A2173"/>
    <w:rsid w:val="00323B43"/>
    <w:rsid w:val="003D37D8"/>
    <w:rsid w:val="003E7E96"/>
    <w:rsid w:val="00426133"/>
    <w:rsid w:val="004358AB"/>
    <w:rsid w:val="004E3861"/>
    <w:rsid w:val="0052015A"/>
    <w:rsid w:val="005C11B8"/>
    <w:rsid w:val="005D2DE5"/>
    <w:rsid w:val="006266C5"/>
    <w:rsid w:val="0063696E"/>
    <w:rsid w:val="006F32E2"/>
    <w:rsid w:val="00732985"/>
    <w:rsid w:val="00800CFD"/>
    <w:rsid w:val="008B7726"/>
    <w:rsid w:val="00962EE6"/>
    <w:rsid w:val="00A061DA"/>
    <w:rsid w:val="00B60B15"/>
    <w:rsid w:val="00C0003F"/>
    <w:rsid w:val="00C4017C"/>
    <w:rsid w:val="00CF58AB"/>
    <w:rsid w:val="00D1408F"/>
    <w:rsid w:val="00D31D50"/>
    <w:rsid w:val="00D909C8"/>
    <w:rsid w:val="00DD193A"/>
    <w:rsid w:val="00E043CB"/>
    <w:rsid w:val="00E4052E"/>
    <w:rsid w:val="00E505E5"/>
    <w:rsid w:val="00EF01D3"/>
    <w:rsid w:val="00FA2425"/>
    <w:rsid w:val="10164984"/>
    <w:rsid w:val="22FA58D5"/>
    <w:rsid w:val="33F73E96"/>
    <w:rsid w:val="5EF2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 fillcolor="white">
      <v:fill color="white"/>
    </o:shapedefaults>
    <o:shapelayout v:ext="edit">
      <o:idmap v:ext="edit" data="1"/>
    </o:shapelayout>
  </w:shapeDefaults>
  <w:decimalSymbol w:val="."/>
  <w:listSeparator w:val=","/>
  <w14:docId w14:val="60D30185"/>
  <w15:docId w15:val="{FFF928C4-30E3-46A8-A55B-008359A0A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03F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C0003F"/>
    <w:pPr>
      <w:ind w:left="109"/>
    </w:pPr>
    <w:rPr>
      <w:sz w:val="32"/>
      <w:szCs w:val="32"/>
    </w:rPr>
  </w:style>
  <w:style w:type="paragraph" w:styleId="a4">
    <w:name w:val="footer"/>
    <w:basedOn w:val="a"/>
    <w:uiPriority w:val="99"/>
    <w:unhideWhenUsed/>
    <w:rsid w:val="00C0003F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uiPriority w:val="99"/>
    <w:unhideWhenUsed/>
    <w:qFormat/>
    <w:rsid w:val="00C0003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uiPriority w:val="59"/>
    <w:qFormat/>
    <w:rsid w:val="00C000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EF01D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1">
    <w:name w:val="网格型1"/>
    <w:basedOn w:val="a1"/>
    <w:next w:val="a6"/>
    <w:uiPriority w:val="59"/>
    <w:rsid w:val="00EF01D3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"/>
    <w:uiPriority w:val="99"/>
    <w:semiHidden/>
    <w:unhideWhenUsed/>
    <w:rsid w:val="00EF01D3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EF01D3"/>
    <w:rPr>
      <w:rFonts w:ascii="Tahoma" w:eastAsia="微软雅黑" w:hAnsi="Tahoma" w:cstheme="minorBidi"/>
      <w:sz w:val="18"/>
      <w:szCs w:val="18"/>
    </w:rPr>
  </w:style>
  <w:style w:type="table" w:customStyle="1" w:styleId="2">
    <w:name w:val="网格型2"/>
    <w:basedOn w:val="a1"/>
    <w:next w:val="a6"/>
    <w:uiPriority w:val="59"/>
    <w:rsid w:val="002201BB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 textRotate="1"/>
    <customShpInfo spid="_x0000_s2053" textRotate="1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14</cp:revision>
  <cp:lastPrinted>2018-11-08T07:57:00Z</cp:lastPrinted>
  <dcterms:created xsi:type="dcterms:W3CDTF">2018-10-25T10:05:00Z</dcterms:created>
  <dcterms:modified xsi:type="dcterms:W3CDTF">2020-11-10T06:38:00Z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